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58" w:rsidRDefault="00B40F58" w:rsidP="00B40F58">
      <w:pPr>
        <w:tabs>
          <w:tab w:val="left" w:pos="4680"/>
        </w:tabs>
        <w:spacing w:after="0" w:line="100" w:lineRule="atLeast"/>
        <w:ind w:right="-5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</w:p>
    <w:p w:rsidR="00B40F58" w:rsidRDefault="00B40F58" w:rsidP="00B40F58">
      <w:pPr>
        <w:tabs>
          <w:tab w:val="left" w:pos="4680"/>
        </w:tabs>
        <w:spacing w:after="0" w:line="100" w:lineRule="atLeast"/>
        <w:ind w:right="-5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КАБЫРДАКСКОГО СЕЛЬСКОГО ПОСЕЛЕНИЯ ТЮКАЛИНСКОГО МУНИЦИПАЛЬНОГО РАЙОНА</w:t>
      </w:r>
    </w:p>
    <w:p w:rsidR="00B40F58" w:rsidRDefault="00B40F58" w:rsidP="00B40F58">
      <w:pPr>
        <w:tabs>
          <w:tab w:val="left" w:pos="4680"/>
        </w:tabs>
        <w:spacing w:after="0" w:line="100" w:lineRule="atLeast"/>
        <w:ind w:right="-5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ОМСКОЙ ОБЛАСТИ</w:t>
      </w:r>
    </w:p>
    <w:p w:rsidR="00B40F58" w:rsidRDefault="00B40F58" w:rsidP="00B40F58">
      <w:pPr>
        <w:tabs>
          <w:tab w:val="left" w:pos="4680"/>
        </w:tabs>
        <w:spacing w:after="0" w:line="100" w:lineRule="atLeast"/>
        <w:ind w:right="-55"/>
        <w:jc w:val="center"/>
        <w:rPr>
          <w:rFonts w:ascii="Times New Roman" w:eastAsia="Times New Roman" w:hAnsi="Times New Roman"/>
          <w:sz w:val="28"/>
          <w:szCs w:val="28"/>
        </w:rPr>
      </w:pPr>
    </w:p>
    <w:p w:rsidR="00B40F58" w:rsidRDefault="00B40F58" w:rsidP="00B40F58">
      <w:pPr>
        <w:tabs>
          <w:tab w:val="left" w:pos="4680"/>
        </w:tabs>
        <w:spacing w:after="0" w:line="100" w:lineRule="atLeast"/>
        <w:ind w:right="-5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B40F58" w:rsidRDefault="00B40F58" w:rsidP="00B40F58">
      <w:pPr>
        <w:tabs>
          <w:tab w:val="left" w:pos="4680"/>
        </w:tabs>
        <w:spacing w:after="0" w:line="100" w:lineRule="atLeast"/>
        <w:ind w:right="-55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102"/>
        <w:gridCol w:w="4253"/>
      </w:tblGrid>
      <w:tr w:rsidR="00B40F58" w:rsidTr="00B40F58">
        <w:tc>
          <w:tcPr>
            <w:tcW w:w="5102" w:type="dxa"/>
            <w:hideMark/>
          </w:tcPr>
          <w:p w:rsidR="00B40F58" w:rsidRDefault="00473394">
            <w:pPr>
              <w:tabs>
                <w:tab w:val="left" w:pos="4680"/>
              </w:tabs>
              <w:spacing w:after="0" w:line="100" w:lineRule="atLeast"/>
              <w:ind w:right="-5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="00B40F58">
              <w:rPr>
                <w:rFonts w:ascii="Times New Roman" w:eastAsia="Times New Roman" w:hAnsi="Times New Roman"/>
                <w:sz w:val="28"/>
                <w:szCs w:val="28"/>
              </w:rPr>
              <w:t xml:space="preserve">.12.2024 г.                                                               </w:t>
            </w:r>
          </w:p>
        </w:tc>
        <w:tc>
          <w:tcPr>
            <w:tcW w:w="4253" w:type="dxa"/>
            <w:hideMark/>
          </w:tcPr>
          <w:p w:rsidR="00B40F58" w:rsidRDefault="00B40F58">
            <w:pPr>
              <w:tabs>
                <w:tab w:val="left" w:pos="4680"/>
              </w:tabs>
              <w:spacing w:after="0" w:line="100" w:lineRule="atLeast"/>
              <w:ind w:right="-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№ </w:t>
            </w:r>
            <w:r w:rsidR="00C426A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6E2C55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</w:tbl>
    <w:p w:rsidR="00B40F58" w:rsidRDefault="00B40F58" w:rsidP="00B40F58">
      <w:pPr>
        <w:tabs>
          <w:tab w:val="left" w:pos="4680"/>
        </w:tabs>
        <w:spacing w:after="0" w:line="100" w:lineRule="atLeast"/>
        <w:ind w:right="-5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40F58" w:rsidRDefault="00B40F58" w:rsidP="00B40F58">
      <w:pPr>
        <w:tabs>
          <w:tab w:val="left" w:pos="4680"/>
        </w:tabs>
        <w:spacing w:after="0" w:line="100" w:lineRule="atLeast"/>
        <w:ind w:right="-5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выявлении правообладателя ранее учтенного земельного участка</w:t>
      </w:r>
    </w:p>
    <w:p w:rsidR="00B40F58" w:rsidRDefault="00B40F58" w:rsidP="00B40F58">
      <w:pPr>
        <w:tabs>
          <w:tab w:val="left" w:pos="4680"/>
        </w:tabs>
        <w:spacing w:after="0" w:line="100" w:lineRule="atLeast"/>
        <w:ind w:right="-5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 кад</w:t>
      </w:r>
      <w:r w:rsidR="00473394">
        <w:rPr>
          <w:rFonts w:ascii="Times New Roman" w:eastAsia="Times New Roman" w:hAnsi="Times New Roman"/>
          <w:sz w:val="28"/>
          <w:szCs w:val="28"/>
        </w:rPr>
        <w:t>астровым номером 55:29:051101:36</w:t>
      </w:r>
    </w:p>
    <w:p w:rsidR="00B40F58" w:rsidRDefault="00B40F58" w:rsidP="00B40F58">
      <w:pPr>
        <w:tabs>
          <w:tab w:val="left" w:pos="4680"/>
        </w:tabs>
        <w:spacing w:after="0" w:line="100" w:lineRule="atLeast"/>
        <w:ind w:right="-5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40F58" w:rsidRDefault="00B40F58" w:rsidP="00B40F58">
      <w:pPr>
        <w:tabs>
          <w:tab w:val="left" w:pos="4680"/>
        </w:tabs>
        <w:spacing w:after="0" w:line="100" w:lineRule="atLeast"/>
        <w:ind w:right="-5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40F58" w:rsidRDefault="00B40F58" w:rsidP="00B40F58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B40F58" w:rsidRDefault="00B40F58" w:rsidP="00B40F58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B40F58" w:rsidRDefault="00B40F58" w:rsidP="00B40F58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В отношении земельного участка, с кад</w:t>
      </w:r>
      <w:r w:rsidR="00473394">
        <w:rPr>
          <w:rFonts w:ascii="Times New Roman" w:eastAsia="Times New Roman" w:hAnsi="Times New Roman"/>
          <w:sz w:val="28"/>
          <w:szCs w:val="28"/>
        </w:rPr>
        <w:t>астровым номером 55:29:051101:36</w:t>
      </w:r>
      <w:r>
        <w:rPr>
          <w:rFonts w:ascii="Times New Roman" w:eastAsia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color w:val="000000"/>
          <w:sz w:val="28"/>
          <w:szCs w:val="28"/>
        </w:rPr>
        <w:t xml:space="preserve">Омская область, р-н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Тюкалинский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Кабырдак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3394">
        <w:rPr>
          <w:rFonts w:ascii="Times New Roman" w:eastAsia="Times New Roman" w:hAnsi="Times New Roman"/>
          <w:sz w:val="28"/>
          <w:szCs w:val="28"/>
        </w:rPr>
        <w:t>площадью 14</w:t>
      </w:r>
      <w:r>
        <w:rPr>
          <w:rFonts w:ascii="Times New Roman" w:eastAsia="Times New Roman" w:hAnsi="Times New Roman"/>
          <w:sz w:val="28"/>
          <w:szCs w:val="28"/>
        </w:rPr>
        <w:t>00 кв.м., в качестве его правообладателя, владеющего данным земельным участком на праве бессрочного</w:t>
      </w:r>
      <w:r w:rsidR="00473394">
        <w:rPr>
          <w:rFonts w:ascii="Times New Roman" w:eastAsia="Times New Roman" w:hAnsi="Times New Roman"/>
          <w:sz w:val="28"/>
          <w:szCs w:val="28"/>
        </w:rPr>
        <w:t xml:space="preserve">  пользования, выявлен </w:t>
      </w:r>
      <w:proofErr w:type="spellStart"/>
      <w:r w:rsidR="00473394">
        <w:rPr>
          <w:rFonts w:ascii="Times New Roman" w:eastAsia="Times New Roman" w:hAnsi="Times New Roman"/>
          <w:sz w:val="28"/>
          <w:szCs w:val="28"/>
        </w:rPr>
        <w:t>Волосанов</w:t>
      </w:r>
      <w:proofErr w:type="spellEnd"/>
      <w:r w:rsidR="00473394">
        <w:rPr>
          <w:rFonts w:ascii="Times New Roman" w:eastAsia="Times New Roman" w:hAnsi="Times New Roman"/>
          <w:sz w:val="28"/>
          <w:szCs w:val="28"/>
        </w:rPr>
        <w:t xml:space="preserve"> Александр Дмитриевич , 27.12.1954</w:t>
      </w:r>
      <w:r>
        <w:rPr>
          <w:rFonts w:ascii="Times New Roman" w:eastAsia="Times New Roman" w:hAnsi="Times New Roman"/>
          <w:sz w:val="28"/>
          <w:szCs w:val="28"/>
        </w:rPr>
        <w:t xml:space="preserve">  г</w:t>
      </w:r>
      <w:r w:rsidR="00721EB4">
        <w:rPr>
          <w:rFonts w:ascii="Times New Roman" w:eastAsia="Times New Roman" w:hAnsi="Times New Roman"/>
          <w:sz w:val="28"/>
          <w:szCs w:val="28"/>
        </w:rPr>
        <w:t>.р., место рождения: г. Тюкалинск,</w:t>
      </w:r>
      <w:r>
        <w:rPr>
          <w:rFonts w:ascii="Times New Roman" w:eastAsia="Times New Roman" w:hAnsi="Times New Roman"/>
          <w:sz w:val="28"/>
          <w:szCs w:val="28"/>
        </w:rPr>
        <w:t xml:space="preserve"> Омской области, паспорт гражданина Российск</w:t>
      </w:r>
      <w:r w:rsidR="00473394">
        <w:rPr>
          <w:rFonts w:ascii="Times New Roman" w:eastAsia="Times New Roman" w:hAnsi="Times New Roman"/>
          <w:sz w:val="28"/>
          <w:szCs w:val="28"/>
        </w:rPr>
        <w:t>ой Федерации серия 5203 № 269071 выдан 05.12.2002</w:t>
      </w:r>
      <w:r>
        <w:rPr>
          <w:rFonts w:ascii="Times New Roman" w:eastAsia="Times New Roman" w:hAnsi="Times New Roman"/>
          <w:sz w:val="28"/>
          <w:szCs w:val="28"/>
        </w:rPr>
        <w:t xml:space="preserve"> г. ,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Тюкалинским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ГОВД Омской области , код  подразделения 552-035,  проживающий по адресу: Омская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Тюкалинский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</w:t>
      </w:r>
      <w:r w:rsidR="00473394">
        <w:rPr>
          <w:rFonts w:ascii="Times New Roman" w:eastAsia="Times New Roman" w:hAnsi="Times New Roman"/>
          <w:sz w:val="28"/>
          <w:szCs w:val="28"/>
        </w:rPr>
        <w:t>бырдак</w:t>
      </w:r>
      <w:proofErr w:type="spellEnd"/>
      <w:proofErr w:type="gramStart"/>
      <w:r w:rsidR="00473394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="00473394">
        <w:rPr>
          <w:rFonts w:ascii="Times New Roman" w:eastAsia="Times New Roman" w:hAnsi="Times New Roman"/>
          <w:sz w:val="28"/>
          <w:szCs w:val="28"/>
        </w:rPr>
        <w:t xml:space="preserve"> ул. Аптечная д.11 кв. 2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40F58" w:rsidRDefault="00B40F58" w:rsidP="00B40F58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B40F58" w:rsidRDefault="00B40F58" w:rsidP="00B40F58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Право бессрочного пользован</w:t>
      </w:r>
      <w:r w:rsidR="00473394">
        <w:rPr>
          <w:rFonts w:ascii="Times New Roman" w:eastAsia="Times New Roman" w:hAnsi="Times New Roman"/>
          <w:sz w:val="28"/>
          <w:szCs w:val="28"/>
        </w:rPr>
        <w:t xml:space="preserve">ия  </w:t>
      </w:r>
      <w:proofErr w:type="spellStart"/>
      <w:r w:rsidR="00473394">
        <w:rPr>
          <w:rFonts w:ascii="Times New Roman" w:eastAsia="Times New Roman" w:hAnsi="Times New Roman"/>
          <w:sz w:val="28"/>
          <w:szCs w:val="28"/>
        </w:rPr>
        <w:t>Волосанова</w:t>
      </w:r>
      <w:proofErr w:type="spellEnd"/>
      <w:r w:rsidR="00473394">
        <w:rPr>
          <w:rFonts w:ascii="Times New Roman" w:eastAsia="Times New Roman" w:hAnsi="Times New Roman"/>
          <w:sz w:val="28"/>
          <w:szCs w:val="28"/>
        </w:rPr>
        <w:t xml:space="preserve"> Александра Дмитриевич</w:t>
      </w:r>
      <w:r>
        <w:rPr>
          <w:rFonts w:ascii="Times New Roman" w:eastAsia="Times New Roman" w:hAnsi="Times New Roman"/>
          <w:sz w:val="28"/>
          <w:szCs w:val="28"/>
        </w:rPr>
        <w:t xml:space="preserve">   на указанный в пункте 1 настоящего решения земельного участка, подтверждается свидетельством на право собственности на землю, бессрочного </w:t>
      </w:r>
      <w:r w:rsidR="00473394">
        <w:rPr>
          <w:rFonts w:ascii="Times New Roman" w:eastAsia="Times New Roman" w:hAnsi="Times New Roman"/>
          <w:sz w:val="28"/>
          <w:szCs w:val="28"/>
        </w:rPr>
        <w:t>(постоянного)  пользования  № 26  от  24.04.1998</w:t>
      </w:r>
      <w:r>
        <w:rPr>
          <w:rFonts w:ascii="Times New Roman" w:eastAsia="Times New Roman" w:hAnsi="Times New Roman"/>
          <w:sz w:val="28"/>
          <w:szCs w:val="28"/>
        </w:rPr>
        <w:t xml:space="preserve"> г.</w:t>
      </w:r>
      <w:proofErr w:type="gramEnd"/>
    </w:p>
    <w:p w:rsidR="00B40F58" w:rsidRDefault="00B40F58" w:rsidP="00B40F58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B40F58" w:rsidRDefault="00B40F58" w:rsidP="00B40F58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0F58" w:rsidRDefault="00B40F58" w:rsidP="00B40F58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B40F58" w:rsidRDefault="00B40F58" w:rsidP="00B40F58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B40F58" w:rsidRDefault="00B40F58" w:rsidP="00B40F58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B40F58" w:rsidRDefault="00B40F58" w:rsidP="00B40F58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102"/>
        <w:gridCol w:w="4253"/>
      </w:tblGrid>
      <w:tr w:rsidR="00B40F58" w:rsidTr="00B40F58">
        <w:tc>
          <w:tcPr>
            <w:tcW w:w="5102" w:type="dxa"/>
            <w:hideMark/>
          </w:tcPr>
          <w:p w:rsidR="00B40F58" w:rsidRDefault="00B40F58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Кабырдакского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Тюкалинского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МР</w:t>
            </w:r>
          </w:p>
          <w:p w:rsidR="00B40F58" w:rsidRDefault="00B40F58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Омской области</w:t>
            </w:r>
          </w:p>
        </w:tc>
        <w:tc>
          <w:tcPr>
            <w:tcW w:w="4253" w:type="dxa"/>
            <w:hideMark/>
          </w:tcPr>
          <w:p w:rsidR="00B40F58" w:rsidRDefault="00B40F58">
            <w:pPr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Хорунжев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40F58" w:rsidRDefault="00B40F58" w:rsidP="00B40F58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115F4" w:rsidRDefault="007115F4"/>
    <w:sectPr w:rsidR="007115F4" w:rsidSect="0071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F58"/>
    <w:rsid w:val="002B5CCB"/>
    <w:rsid w:val="00473394"/>
    <w:rsid w:val="006E2C55"/>
    <w:rsid w:val="007115F4"/>
    <w:rsid w:val="00721EB4"/>
    <w:rsid w:val="00B40F58"/>
    <w:rsid w:val="00C426A4"/>
    <w:rsid w:val="00D9770D"/>
    <w:rsid w:val="00F3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58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2024-12-17T07:16:00Z</dcterms:created>
  <dcterms:modified xsi:type="dcterms:W3CDTF">2024-12-18T08:06:00Z</dcterms:modified>
</cp:coreProperties>
</file>