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72" w:rsidRDefault="009B2872" w:rsidP="009B2872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9B2872" w:rsidRDefault="009B2872" w:rsidP="009B2872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КАБЫРДАКСКОГОСЕЛЬСКОГО ПОСЕЛЕНИЯ ТЮКАЛИНСКОГО МУНИЦИПАЛЬНОГО РАЙОНА ОМСКОЙ ОБЛАСТИ</w:t>
      </w:r>
    </w:p>
    <w:p w:rsidR="009B2872" w:rsidRDefault="009B2872" w:rsidP="009B2872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9B2872" w:rsidTr="009B2872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2872" w:rsidRDefault="009B2872">
            <w:pPr>
              <w:spacing w:line="276" w:lineRule="auto"/>
            </w:pPr>
          </w:p>
        </w:tc>
      </w:tr>
    </w:tbl>
    <w:p w:rsidR="009B2872" w:rsidRDefault="009B2872" w:rsidP="009B2872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9B2872" w:rsidRDefault="009B2872" w:rsidP="009B2872"/>
    <w:p w:rsidR="009B2872" w:rsidRDefault="009B2872" w:rsidP="009B2872">
      <w:pPr>
        <w:rPr>
          <w:sz w:val="28"/>
          <w:szCs w:val="28"/>
        </w:rPr>
      </w:pPr>
      <w:r>
        <w:rPr>
          <w:sz w:val="28"/>
          <w:szCs w:val="28"/>
        </w:rPr>
        <w:t>от  23.06.2025 г.                                                                                              № 27</w:t>
      </w:r>
    </w:p>
    <w:p w:rsidR="009B2872" w:rsidRDefault="009B2872" w:rsidP="009B287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Тюкалинского</w:t>
      </w:r>
      <w:proofErr w:type="spellEnd"/>
    </w:p>
    <w:p w:rsidR="009B2872" w:rsidRDefault="009B2872" w:rsidP="009B2872">
      <w:pPr>
        <w:rPr>
          <w:sz w:val="28"/>
          <w:szCs w:val="28"/>
        </w:rPr>
      </w:pPr>
      <w:r>
        <w:rPr>
          <w:sz w:val="28"/>
          <w:szCs w:val="28"/>
        </w:rPr>
        <w:t xml:space="preserve">района, Омской области </w:t>
      </w:r>
    </w:p>
    <w:p w:rsidR="009B2872" w:rsidRDefault="009B2872" w:rsidP="009B2872">
      <w:pPr>
        <w:rPr>
          <w:sz w:val="28"/>
          <w:szCs w:val="28"/>
        </w:rPr>
      </w:pPr>
    </w:p>
    <w:p w:rsidR="009B2872" w:rsidRDefault="009B2872" w:rsidP="009B2872">
      <w:pPr>
        <w:rPr>
          <w:sz w:val="28"/>
          <w:szCs w:val="28"/>
        </w:rPr>
      </w:pPr>
      <w:r>
        <w:rPr>
          <w:sz w:val="28"/>
          <w:szCs w:val="28"/>
        </w:rPr>
        <w:t xml:space="preserve">«О присвоении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изменении)  адреса»</w:t>
      </w:r>
    </w:p>
    <w:p w:rsidR="009B2872" w:rsidRDefault="009B2872" w:rsidP="009B2872">
      <w:pPr>
        <w:rPr>
          <w:sz w:val="28"/>
          <w:szCs w:val="28"/>
        </w:rPr>
      </w:pPr>
    </w:p>
    <w:p w:rsidR="009B2872" w:rsidRDefault="009B2872" w:rsidP="009B287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2872" w:rsidRDefault="009B2872" w:rsidP="009B2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06.10.2003 г.  «Об общих принципах   организации 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Постановлением   правительства  РФ  от 19.11.2014 г. № 1221  « Об  утверждении  правил присвоения , изменения и аннулирования адресов» , Уставом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.</w:t>
      </w:r>
    </w:p>
    <w:p w:rsidR="009B2872" w:rsidRDefault="009B2872" w:rsidP="009B2872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9B2872" w:rsidRDefault="009B2872" w:rsidP="009B2872">
      <w:pPr>
        <w:tabs>
          <w:tab w:val="left" w:pos="4111"/>
        </w:tabs>
        <w:rPr>
          <w:b/>
          <w:sz w:val="28"/>
          <w:szCs w:val="28"/>
        </w:rPr>
      </w:pPr>
    </w:p>
    <w:p w:rsidR="009B2872" w:rsidRDefault="009B2872" w:rsidP="009B2872">
      <w:pPr>
        <w:tabs>
          <w:tab w:val="left" w:pos="4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B2872" w:rsidRDefault="009B2872" w:rsidP="009B2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Присвоить адрес жилому дому   с кадастровым номером 55:29:000000:591,   расположенному  в село </w:t>
      </w:r>
      <w:proofErr w:type="spellStart"/>
      <w:r>
        <w:rPr>
          <w:sz w:val="28"/>
          <w:szCs w:val="28"/>
        </w:rPr>
        <w:t>Кабырдак</w:t>
      </w:r>
      <w:proofErr w:type="spellEnd"/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Российская Федерация, Омская область,  муниципальный район </w:t>
      </w:r>
      <w:proofErr w:type="spellStart"/>
      <w:r>
        <w:rPr>
          <w:sz w:val="28"/>
          <w:szCs w:val="28"/>
        </w:rPr>
        <w:t>Тюкалинский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Кабырдакское</w:t>
      </w:r>
      <w:proofErr w:type="spellEnd"/>
      <w:r>
        <w:rPr>
          <w:sz w:val="28"/>
          <w:szCs w:val="28"/>
        </w:rPr>
        <w:t xml:space="preserve">,  село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   , улица  Ленина , дом 82.</w:t>
      </w:r>
    </w:p>
    <w:p w:rsidR="009B2872" w:rsidRDefault="009B2872" w:rsidP="009B2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B2872" w:rsidRDefault="009B2872" w:rsidP="009B287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постановление в ФИАС.</w:t>
      </w:r>
    </w:p>
    <w:p w:rsidR="009B2872" w:rsidRDefault="009B2872" w:rsidP="009B287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9B2872" w:rsidRDefault="009B2872" w:rsidP="009B2872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2872" w:rsidRDefault="009B2872" w:rsidP="009B2872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2872" w:rsidRDefault="009B2872" w:rsidP="009B2872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9B2872" w:rsidRDefault="009B2872" w:rsidP="009B2872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B2872" w:rsidRDefault="009B2872" w:rsidP="009B2872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                         С.М. </w:t>
      </w:r>
      <w:proofErr w:type="spellStart"/>
      <w:r>
        <w:rPr>
          <w:sz w:val="28"/>
          <w:szCs w:val="28"/>
        </w:rPr>
        <w:t>Хорунжев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9B2872" w:rsidRDefault="009B2872" w:rsidP="009B2872">
      <w:pPr>
        <w:rPr>
          <w:sz w:val="28"/>
          <w:szCs w:val="28"/>
        </w:rPr>
      </w:pPr>
    </w:p>
    <w:p w:rsidR="009B2872" w:rsidRDefault="009B2872" w:rsidP="009B2872"/>
    <w:p w:rsidR="009B2872" w:rsidRDefault="009B2872" w:rsidP="009B2872"/>
    <w:p w:rsidR="00C828D2" w:rsidRDefault="00C828D2"/>
    <w:sectPr w:rsidR="00C828D2" w:rsidSect="00C8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72"/>
    <w:rsid w:val="009B2872"/>
    <w:rsid w:val="00C8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8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87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B287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287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2025-06-26T02:33:00Z</dcterms:created>
  <dcterms:modified xsi:type="dcterms:W3CDTF">2025-06-26T02:33:00Z</dcterms:modified>
</cp:coreProperties>
</file>