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90" w:rsidRPr="00187890" w:rsidRDefault="004D4F2E" w:rsidP="00187890">
      <w:pPr>
        <w:pStyle w:val="ConsPlusNormal"/>
        <w:jc w:val="right"/>
        <w:outlineLvl w:val="1"/>
      </w:pPr>
      <w:bookmarkStart w:id="0" w:name="_GoBack"/>
      <w:bookmarkEnd w:id="0"/>
      <w:r>
        <w:t>П</w:t>
      </w:r>
      <w:r w:rsidR="00187890">
        <w:t>риложение</w:t>
      </w:r>
      <w:r w:rsidR="0018789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F2E" w:rsidRDefault="00187890" w:rsidP="00187890">
      <w:pPr>
        <w:pStyle w:val="ConsPlusNormal"/>
        <w:tabs>
          <w:tab w:val="left" w:pos="390"/>
          <w:tab w:val="right" w:pos="9355"/>
        </w:tabs>
      </w:pPr>
      <w:r>
        <w:tab/>
        <w:t>Администрация Кабырдакского</w:t>
      </w:r>
      <w:r>
        <w:tab/>
      </w:r>
      <w:r w:rsidR="004D4F2E">
        <w:t xml:space="preserve">к Порядку взаимодействия органа </w:t>
      </w:r>
      <w:proofErr w:type="gramStart"/>
      <w:r w:rsidR="004D4F2E">
        <w:t>исполнительной</w:t>
      </w:r>
      <w:proofErr w:type="gramEnd"/>
    </w:p>
    <w:p w:rsidR="004D4F2E" w:rsidRDefault="00187890" w:rsidP="00187890">
      <w:pPr>
        <w:pStyle w:val="ConsPlusNormal"/>
        <w:tabs>
          <w:tab w:val="left" w:pos="480"/>
          <w:tab w:val="right" w:pos="9355"/>
        </w:tabs>
      </w:pPr>
      <w:r>
        <w:tab/>
        <w:t>сельского поселения</w:t>
      </w:r>
      <w:r>
        <w:tab/>
      </w:r>
      <w:r w:rsidR="004D4F2E">
        <w:t>власти Омской области, уполномоченного в сфере</w:t>
      </w:r>
    </w:p>
    <w:p w:rsidR="004D4F2E" w:rsidRDefault="00187890" w:rsidP="00187890">
      <w:pPr>
        <w:pStyle w:val="ConsPlusNormal"/>
        <w:tabs>
          <w:tab w:val="left" w:pos="480"/>
          <w:tab w:val="right" w:pos="9355"/>
        </w:tabs>
      </w:pPr>
      <w:r>
        <w:t>Тюкалинского муниципального района</w:t>
      </w:r>
      <w:r>
        <w:tab/>
      </w:r>
      <w:r w:rsidR="004D4F2E">
        <w:t>правового обеспечения деятельности Губернатора</w:t>
      </w:r>
    </w:p>
    <w:p w:rsidR="004D4F2E" w:rsidRDefault="00187890" w:rsidP="00187890">
      <w:pPr>
        <w:pStyle w:val="ConsPlusNormal"/>
        <w:tabs>
          <w:tab w:val="right" w:pos="9355"/>
        </w:tabs>
      </w:pPr>
      <w:r>
        <w:t xml:space="preserve">        Омской области</w:t>
      </w:r>
      <w:r>
        <w:tab/>
      </w:r>
      <w:r w:rsidR="004D4F2E">
        <w:t>Омской области, Правительства Омской области,</w:t>
      </w:r>
    </w:p>
    <w:p w:rsidR="004D4F2E" w:rsidRDefault="00187890" w:rsidP="00187890">
      <w:pPr>
        <w:pStyle w:val="ConsPlusNormal"/>
        <w:tabs>
          <w:tab w:val="left" w:pos="270"/>
          <w:tab w:val="right" w:pos="9355"/>
        </w:tabs>
      </w:pPr>
      <w:r>
        <w:tab/>
        <w:t>с</w:t>
      </w:r>
      <w:proofErr w:type="gramStart"/>
      <w:r>
        <w:t>.К</w:t>
      </w:r>
      <w:proofErr w:type="gramEnd"/>
      <w:r>
        <w:t>абырдак ул.Аптечная дом 1</w:t>
      </w:r>
      <w:r>
        <w:tab/>
      </w:r>
      <w:r w:rsidR="004D4F2E">
        <w:t>и глав муниципальных образований Омской области</w:t>
      </w:r>
    </w:p>
    <w:p w:rsidR="004D4F2E" w:rsidRDefault="00187890" w:rsidP="00187890">
      <w:pPr>
        <w:pStyle w:val="ConsPlusNormal"/>
        <w:tabs>
          <w:tab w:val="left" w:pos="450"/>
          <w:tab w:val="right" w:pos="9355"/>
        </w:tabs>
      </w:pPr>
      <w:r>
        <w:tab/>
        <w:t>646321тел.36-733</w:t>
      </w:r>
      <w:r>
        <w:tab/>
      </w:r>
      <w:r w:rsidR="004D4F2E">
        <w:t xml:space="preserve">при организации и ведении регистра </w:t>
      </w:r>
      <w:proofErr w:type="gramStart"/>
      <w:r w:rsidR="004D4F2E">
        <w:t>муниципальных</w:t>
      </w:r>
      <w:proofErr w:type="gramEnd"/>
    </w:p>
    <w:p w:rsidR="004D4F2E" w:rsidRDefault="00953DC6" w:rsidP="00187890">
      <w:pPr>
        <w:pStyle w:val="ConsPlusNormal"/>
        <w:tabs>
          <w:tab w:val="left" w:pos="495"/>
          <w:tab w:val="right" w:pos="9355"/>
        </w:tabs>
      </w:pPr>
      <w:r>
        <w:tab/>
        <w:t>от 21</w:t>
      </w:r>
      <w:r w:rsidR="00C86E1B">
        <w:t>.01.2025</w:t>
      </w:r>
      <w:proofErr w:type="gramStart"/>
      <w:r w:rsidR="00187890">
        <w:t>Исх</w:t>
      </w:r>
      <w:proofErr w:type="gramEnd"/>
      <w:r w:rsidR="00187890">
        <w:t>-</w:t>
      </w:r>
      <w:r>
        <w:t xml:space="preserve"> 4</w:t>
      </w:r>
      <w:r w:rsidR="00187890">
        <w:tab/>
      </w:r>
      <w:r w:rsidR="004D4F2E">
        <w:t>нормативных правовых актов Омской области</w:t>
      </w:r>
    </w:p>
    <w:p w:rsidR="004D4F2E" w:rsidRDefault="004D4F2E">
      <w:pPr>
        <w:pStyle w:val="ConsPlusNormal"/>
        <w:jc w:val="both"/>
      </w:pPr>
    </w:p>
    <w:p w:rsidR="004D4F2E" w:rsidRDefault="004D4F2E">
      <w:pPr>
        <w:pStyle w:val="ConsPlusNonformat"/>
        <w:jc w:val="both"/>
      </w:pPr>
      <w:bookmarkStart w:id="1" w:name="P91"/>
      <w:bookmarkEnd w:id="1"/>
      <w:r>
        <w:t xml:space="preserve">                                   ФОРМА</w:t>
      </w:r>
    </w:p>
    <w:p w:rsidR="004D4F2E" w:rsidRDefault="004D4F2E">
      <w:pPr>
        <w:pStyle w:val="ConsPlusNonformat"/>
        <w:jc w:val="both"/>
      </w:pPr>
      <w:r>
        <w:t xml:space="preserve">        сопроводительного письма о направлении сведений, подлежащих</w:t>
      </w:r>
    </w:p>
    <w:p w:rsidR="004D4F2E" w:rsidRDefault="004D4F2E">
      <w:pPr>
        <w:pStyle w:val="ConsPlusNonformat"/>
        <w:jc w:val="both"/>
      </w:pPr>
      <w:r>
        <w:t xml:space="preserve">       включению в регистр муниципальных нормативных правовых актов</w:t>
      </w:r>
    </w:p>
    <w:p w:rsidR="004D4F2E" w:rsidRDefault="004D4F2E">
      <w:pPr>
        <w:pStyle w:val="ConsPlusNonformat"/>
        <w:jc w:val="both"/>
      </w:pPr>
      <w:r>
        <w:t xml:space="preserve">                              Омской области</w:t>
      </w:r>
    </w:p>
    <w:p w:rsidR="004D4F2E" w:rsidRDefault="004D4F2E">
      <w:pPr>
        <w:pStyle w:val="ConsPlusNonformat"/>
        <w:jc w:val="both"/>
      </w:pPr>
    </w:p>
    <w:p w:rsidR="00012321" w:rsidRDefault="00A17171">
      <w:pPr>
        <w:pStyle w:val="ConsPlusNonformat"/>
        <w:jc w:val="both"/>
      </w:pPr>
      <w:r>
        <w:t xml:space="preserve">Бланк письма           Администрация Кабырдакского сельского поселения </w:t>
      </w:r>
    </w:p>
    <w:p w:rsidR="004D4F2E" w:rsidRDefault="00012321">
      <w:pPr>
        <w:pStyle w:val="ConsPlusNonformat"/>
        <w:jc w:val="both"/>
      </w:pPr>
      <w:r>
        <w:t xml:space="preserve">                       </w:t>
      </w:r>
      <w:r w:rsidR="00A17171">
        <w:t>Тюкалинского муниципального района Омской области</w:t>
      </w:r>
    </w:p>
    <w:p w:rsidR="004D4F2E" w:rsidRDefault="004D4F2E">
      <w:pPr>
        <w:pStyle w:val="ConsPlusNonformat"/>
        <w:jc w:val="both"/>
      </w:pPr>
      <w:r>
        <w:t xml:space="preserve">                       </w:t>
      </w:r>
      <w:proofErr w:type="gramStart"/>
      <w:r>
        <w:t>(наименование органа, уполномоченного на организацию</w:t>
      </w:r>
      <w:proofErr w:type="gramEnd"/>
    </w:p>
    <w:p w:rsidR="004D4F2E" w:rsidRDefault="004D4F2E">
      <w:pPr>
        <w:pStyle w:val="ConsPlusNonformat"/>
        <w:jc w:val="both"/>
      </w:pPr>
      <w:r>
        <w:t xml:space="preserve">                       ____________________________________________________</w:t>
      </w:r>
    </w:p>
    <w:p w:rsidR="004D4F2E" w:rsidRDefault="004D4F2E">
      <w:pPr>
        <w:pStyle w:val="ConsPlusNonformat"/>
        <w:jc w:val="both"/>
      </w:pPr>
      <w:r>
        <w:t xml:space="preserve">                           и ведение регистра </w:t>
      </w:r>
      <w:proofErr w:type="gramStart"/>
      <w:r>
        <w:t>муниципальных</w:t>
      </w:r>
      <w:proofErr w:type="gramEnd"/>
      <w:r>
        <w:t xml:space="preserve"> нормативных</w:t>
      </w:r>
    </w:p>
    <w:p w:rsidR="004D4F2E" w:rsidRDefault="004D4F2E">
      <w:pPr>
        <w:pStyle w:val="ConsPlusNonformat"/>
        <w:jc w:val="both"/>
      </w:pPr>
      <w:r>
        <w:t xml:space="preserve">                       ____________________________________________________</w:t>
      </w:r>
    </w:p>
    <w:p w:rsidR="004D4F2E" w:rsidRDefault="004D4F2E">
      <w:pPr>
        <w:pStyle w:val="ConsPlusNonformat"/>
        <w:jc w:val="both"/>
      </w:pPr>
      <w:r>
        <w:t xml:space="preserve">                                 правовых актов Омской области)</w:t>
      </w:r>
    </w:p>
    <w:p w:rsidR="004D4F2E" w:rsidRDefault="004D4F2E">
      <w:pPr>
        <w:pStyle w:val="ConsPlusNonformat"/>
        <w:jc w:val="both"/>
      </w:pPr>
    </w:p>
    <w:p w:rsidR="004D4F2E" w:rsidRDefault="004D4F2E">
      <w:pPr>
        <w:pStyle w:val="ConsPlusNonformat"/>
        <w:jc w:val="both"/>
      </w:pPr>
      <w:r>
        <w:t xml:space="preserve">    В  соответствии  с  </w:t>
      </w:r>
      <w:hyperlink r:id="rId4" w:history="1">
        <w:r>
          <w:rPr>
            <w:color w:val="0000FF"/>
          </w:rPr>
          <w:t>Законом</w:t>
        </w:r>
      </w:hyperlink>
      <w:r>
        <w:t xml:space="preserve">  Омской  области  "О  порядке организации и</w:t>
      </w:r>
    </w:p>
    <w:p w:rsidR="004D4F2E" w:rsidRDefault="004D4F2E">
      <w:pPr>
        <w:pStyle w:val="ConsPlusNonformat"/>
        <w:jc w:val="both"/>
      </w:pPr>
      <w:r>
        <w:t>ведения  регистра  муниципальных нормативных правовых актов Омской области"</w:t>
      </w:r>
    </w:p>
    <w:p w:rsidR="004D4F2E" w:rsidRDefault="004D4F2E">
      <w:pPr>
        <w:pStyle w:val="ConsPlusNonformat"/>
        <w:jc w:val="both"/>
      </w:pPr>
      <w:proofErr w:type="gramStart"/>
      <w:r>
        <w:t>направляются муниципальные нормативные правовые акты (далее - муниципальные</w:t>
      </w:r>
      <w:proofErr w:type="gramEnd"/>
    </w:p>
    <w:p w:rsidR="004D4F2E" w:rsidRDefault="00012321">
      <w:pPr>
        <w:pStyle w:val="ConsPlusNonformat"/>
        <w:jc w:val="both"/>
      </w:pPr>
      <w:r>
        <w:t>акты) Администрации Кабырдакского сельского поселения Тюкалинского муниципального района Омской области</w:t>
      </w:r>
    </w:p>
    <w:p w:rsidR="004D4F2E" w:rsidRDefault="004D4F2E">
      <w:pPr>
        <w:pStyle w:val="ConsPlusNonformat"/>
        <w:jc w:val="both"/>
      </w:pPr>
      <w:r>
        <w:t xml:space="preserve">            (наименование муниципального образования Омской области)</w:t>
      </w:r>
    </w:p>
    <w:p w:rsidR="004D4F2E" w:rsidRDefault="004D4F2E">
      <w:pPr>
        <w:pStyle w:val="ConsPlusNonformat"/>
        <w:jc w:val="both"/>
      </w:pPr>
      <w:r>
        <w:t xml:space="preserve">и  сведения  о  них для включения  в  регистр  муниципальных  актов  </w:t>
      </w:r>
      <w:proofErr w:type="gramStart"/>
      <w:r>
        <w:t>Омской</w:t>
      </w:r>
      <w:proofErr w:type="gramEnd"/>
    </w:p>
    <w:p w:rsidR="004D4F2E" w:rsidRDefault="004D4F2E">
      <w:pPr>
        <w:pStyle w:val="ConsPlusNonformat"/>
        <w:jc w:val="both"/>
      </w:pPr>
      <w:r>
        <w:t>области.</w:t>
      </w:r>
    </w:p>
    <w:p w:rsidR="004D4F2E" w:rsidRDefault="004D4F2E">
      <w:pPr>
        <w:pStyle w:val="ConsPlusNonformat"/>
        <w:jc w:val="both"/>
      </w:pPr>
      <w:r>
        <w:t xml:space="preserve">    1. Перечень муниципальных актов:</w:t>
      </w:r>
    </w:p>
    <w:p w:rsidR="004D4F2E" w:rsidRDefault="004D4F2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79"/>
        <w:gridCol w:w="1275"/>
        <w:gridCol w:w="4111"/>
        <w:gridCol w:w="1439"/>
      </w:tblGrid>
      <w:tr w:rsidR="004D4F2E" w:rsidTr="00B916D4">
        <w:tc>
          <w:tcPr>
            <w:tcW w:w="510" w:type="dxa"/>
          </w:tcPr>
          <w:p w:rsidR="004D4F2E" w:rsidRDefault="004D4F2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79" w:type="dxa"/>
            <w:vAlign w:val="bottom"/>
          </w:tcPr>
          <w:p w:rsidR="004D4F2E" w:rsidRDefault="004D4F2E">
            <w:pPr>
              <w:pStyle w:val="ConsPlusNormal"/>
              <w:jc w:val="center"/>
            </w:pPr>
            <w:r>
              <w:t>Вид муниципального акта с указанием на наименование принявшего его органа местного самоуправления, должностного лица местного самоуправления или с указанием на его принятие на местном референдуме (сходе граждан)</w:t>
            </w:r>
          </w:p>
        </w:tc>
        <w:tc>
          <w:tcPr>
            <w:tcW w:w="1275" w:type="dxa"/>
          </w:tcPr>
          <w:p w:rsidR="004D4F2E" w:rsidRDefault="004D4F2E">
            <w:pPr>
              <w:pStyle w:val="ConsPlusNormal"/>
              <w:jc w:val="center"/>
            </w:pPr>
            <w:r>
              <w:t>Дата принятия и номер муниципального акта</w:t>
            </w:r>
          </w:p>
        </w:tc>
        <w:tc>
          <w:tcPr>
            <w:tcW w:w="4111" w:type="dxa"/>
          </w:tcPr>
          <w:p w:rsidR="004D4F2E" w:rsidRDefault="004D4F2E">
            <w:pPr>
              <w:pStyle w:val="ConsPlusNormal"/>
              <w:jc w:val="center"/>
            </w:pPr>
            <w:r>
              <w:t>Название муниципального акта</w:t>
            </w:r>
          </w:p>
        </w:tc>
        <w:tc>
          <w:tcPr>
            <w:tcW w:w="1439" w:type="dxa"/>
          </w:tcPr>
          <w:p w:rsidR="004D4F2E" w:rsidRDefault="004D4F2E">
            <w:pPr>
              <w:pStyle w:val="ConsPlusNormal"/>
              <w:jc w:val="center"/>
            </w:pPr>
            <w:r>
              <w:t>Наименование источник</w:t>
            </w:r>
            <w:proofErr w:type="gramStart"/>
            <w:r>
              <w:t>а(</w:t>
            </w:r>
            <w:proofErr w:type="gramEnd"/>
            <w:r>
              <w:t>-ов) опубликования (обнародования) муниципального акта, номер и дата официального опубликования (обнародования)</w:t>
            </w:r>
          </w:p>
        </w:tc>
      </w:tr>
      <w:tr w:rsidR="001A5C7F" w:rsidTr="00B916D4">
        <w:tc>
          <w:tcPr>
            <w:tcW w:w="510" w:type="dxa"/>
            <w:vAlign w:val="bottom"/>
          </w:tcPr>
          <w:p w:rsidR="001A5C7F" w:rsidRDefault="001A5C7F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1A5C7F" w:rsidRPr="00AC676D" w:rsidRDefault="001A5C7F" w:rsidP="00141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Совет Кабырдакского сельского поселения</w:t>
            </w:r>
          </w:p>
        </w:tc>
        <w:tc>
          <w:tcPr>
            <w:tcW w:w="1275" w:type="dxa"/>
          </w:tcPr>
          <w:p w:rsidR="001A5C7F" w:rsidRPr="00012321" w:rsidRDefault="00953DC6" w:rsidP="0014111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  <w:r w:rsidR="00C86E1B">
              <w:rPr>
                <w:sz w:val="20"/>
              </w:rPr>
              <w:t>.01.2025</w:t>
            </w:r>
            <w:r w:rsidR="000F69D1">
              <w:rPr>
                <w:sz w:val="20"/>
              </w:rPr>
              <w:t xml:space="preserve"> № </w:t>
            </w:r>
            <w:r>
              <w:rPr>
                <w:sz w:val="20"/>
              </w:rPr>
              <w:t>5</w:t>
            </w:r>
          </w:p>
        </w:tc>
        <w:tc>
          <w:tcPr>
            <w:tcW w:w="4111" w:type="dxa"/>
          </w:tcPr>
          <w:p w:rsidR="00953DC6" w:rsidRPr="00953DC6" w:rsidRDefault="00953DC6" w:rsidP="00953DC6">
            <w:pPr>
              <w:pStyle w:val="1"/>
              <w:tabs>
                <w:tab w:val="center" w:pos="4819"/>
                <w:tab w:val="left" w:pos="8010"/>
              </w:tabs>
              <w:jc w:val="lef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РЕШЕНИЕ</w:t>
            </w:r>
            <w:r>
              <w:rPr>
                <w:b/>
                <w:bCs/>
                <w:sz w:val="28"/>
                <w:szCs w:val="28"/>
              </w:rPr>
              <w:tab/>
            </w:r>
          </w:p>
          <w:p w:rsidR="00953DC6" w:rsidRDefault="00953DC6" w:rsidP="00953DC6">
            <w:r w:rsidRPr="008E0829">
              <w:t xml:space="preserve">О внесении изменений и дополнений в решение </w:t>
            </w:r>
          </w:p>
          <w:p w:rsidR="00953DC6" w:rsidRDefault="00953DC6" w:rsidP="00953DC6">
            <w:r>
              <w:t xml:space="preserve"> № 29 </w:t>
            </w:r>
            <w:r w:rsidRPr="008E0829">
              <w:t xml:space="preserve">от </w:t>
            </w:r>
            <w:r w:rsidRPr="000F49AF">
              <w:t>1</w:t>
            </w:r>
            <w:r>
              <w:t>3</w:t>
            </w:r>
            <w:r w:rsidRPr="008E0829">
              <w:t>.1</w:t>
            </w:r>
            <w:r w:rsidRPr="000F49AF">
              <w:t>2</w:t>
            </w:r>
            <w:r w:rsidRPr="008E0829">
              <w:t>.20</w:t>
            </w:r>
            <w:r>
              <w:t>24</w:t>
            </w:r>
            <w:r w:rsidRPr="008E0829">
              <w:t xml:space="preserve"> г. «О бюджете</w:t>
            </w:r>
            <w:r w:rsidRPr="00237176">
              <w:t xml:space="preserve"> </w:t>
            </w:r>
            <w:r>
              <w:t xml:space="preserve">Кабырдакского сельского поселения </w:t>
            </w:r>
            <w:r>
              <w:lastRenderedPageBreak/>
              <w:t xml:space="preserve">Тюкалинского муниципального района Омской области поселения на 2025 год и на плановый период 2026 и 2027 годов» </w:t>
            </w:r>
          </w:p>
          <w:p w:rsidR="001A5C7F" w:rsidRPr="00C86E1B" w:rsidRDefault="001A5C7F" w:rsidP="003F03A4">
            <w:pPr>
              <w:pStyle w:val="1"/>
              <w:tabs>
                <w:tab w:val="center" w:pos="4819"/>
                <w:tab w:val="left" w:pos="8010"/>
              </w:tabs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A5C7F" w:rsidRPr="00012321" w:rsidRDefault="001A5C7F" w:rsidP="0096048A">
            <w:pPr>
              <w:rPr>
                <w:sz w:val="20"/>
                <w:szCs w:val="20"/>
              </w:rPr>
            </w:pPr>
            <w:r w:rsidRPr="00B83586">
              <w:rPr>
                <w:sz w:val="18"/>
                <w:szCs w:val="18"/>
              </w:rPr>
              <w:lastRenderedPageBreak/>
              <w:t>Бюллетень органов местного самоуправления Кабырдакского с/п</w:t>
            </w:r>
            <w:proofErr w:type="gramStart"/>
            <w:r w:rsidRPr="00B83586">
              <w:rPr>
                <w:sz w:val="18"/>
                <w:szCs w:val="18"/>
              </w:rPr>
              <w:t>.о</w:t>
            </w:r>
            <w:proofErr w:type="gramEnd"/>
            <w:r w:rsidRPr="00B83586">
              <w:rPr>
                <w:sz w:val="18"/>
                <w:szCs w:val="18"/>
              </w:rPr>
              <w:t>т</w:t>
            </w:r>
            <w:r w:rsidR="00953DC6">
              <w:rPr>
                <w:sz w:val="18"/>
                <w:szCs w:val="18"/>
              </w:rPr>
              <w:t xml:space="preserve"> 21</w:t>
            </w:r>
            <w:r w:rsidR="00C86E1B">
              <w:rPr>
                <w:sz w:val="18"/>
                <w:szCs w:val="18"/>
              </w:rPr>
              <w:t>.01</w:t>
            </w:r>
            <w:r w:rsidR="00A15381">
              <w:rPr>
                <w:sz w:val="18"/>
                <w:szCs w:val="18"/>
              </w:rPr>
              <w:t>.</w:t>
            </w:r>
            <w:r w:rsidR="00C86E1B">
              <w:rPr>
                <w:sz w:val="18"/>
                <w:szCs w:val="18"/>
              </w:rPr>
              <w:t>2025</w:t>
            </w:r>
            <w:r w:rsidR="0010311A" w:rsidRPr="00B83586">
              <w:rPr>
                <w:sz w:val="18"/>
                <w:szCs w:val="18"/>
              </w:rPr>
              <w:t xml:space="preserve"> №</w:t>
            </w:r>
            <w:r w:rsidR="0010311A">
              <w:rPr>
                <w:sz w:val="20"/>
                <w:szCs w:val="20"/>
              </w:rPr>
              <w:t xml:space="preserve"> </w:t>
            </w:r>
            <w:r w:rsidR="00953DC6">
              <w:rPr>
                <w:sz w:val="20"/>
                <w:szCs w:val="20"/>
              </w:rPr>
              <w:t>4</w:t>
            </w:r>
          </w:p>
          <w:p w:rsidR="001A5C7F" w:rsidRPr="00012321" w:rsidRDefault="001A5C7F" w:rsidP="0096048A">
            <w:pPr>
              <w:pStyle w:val="ConsPlusNormal"/>
              <w:rPr>
                <w:sz w:val="20"/>
              </w:rPr>
            </w:pPr>
          </w:p>
        </w:tc>
      </w:tr>
      <w:tr w:rsidR="003F03A4" w:rsidTr="00B916D4">
        <w:tc>
          <w:tcPr>
            <w:tcW w:w="510" w:type="dxa"/>
            <w:vAlign w:val="bottom"/>
          </w:tcPr>
          <w:p w:rsidR="003F03A4" w:rsidRDefault="003F03A4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3F03A4" w:rsidRDefault="00953DC6" w:rsidP="0014111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Администрация </w:t>
            </w:r>
            <w:r w:rsidR="003F03A4">
              <w:rPr>
                <w:b/>
                <w:sz w:val="20"/>
                <w:szCs w:val="20"/>
              </w:rPr>
              <w:t>Кабырдакского сельского поселения</w:t>
            </w:r>
          </w:p>
        </w:tc>
        <w:tc>
          <w:tcPr>
            <w:tcW w:w="1275" w:type="dxa"/>
          </w:tcPr>
          <w:p w:rsidR="003F03A4" w:rsidRDefault="00953DC6" w:rsidP="00141112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21</w:t>
            </w:r>
            <w:r w:rsidR="00C86E1B">
              <w:rPr>
                <w:sz w:val="20"/>
              </w:rPr>
              <w:t>.01.2025</w:t>
            </w:r>
            <w:r w:rsidR="00D96D92">
              <w:rPr>
                <w:sz w:val="20"/>
              </w:rPr>
              <w:t xml:space="preserve"> №</w:t>
            </w:r>
            <w:r>
              <w:rPr>
                <w:sz w:val="20"/>
              </w:rPr>
              <w:t>6</w:t>
            </w:r>
          </w:p>
        </w:tc>
        <w:tc>
          <w:tcPr>
            <w:tcW w:w="4111" w:type="dxa"/>
          </w:tcPr>
          <w:p w:rsidR="00953DC6" w:rsidRPr="00953DC6" w:rsidRDefault="00953DC6" w:rsidP="00953DC6">
            <w:pPr>
              <w:tabs>
                <w:tab w:val="left" w:pos="4680"/>
              </w:tabs>
              <w:spacing w:line="100" w:lineRule="atLeast"/>
              <w:ind w:right="-55"/>
              <w:rPr>
                <w:b/>
              </w:rPr>
            </w:pPr>
            <w:r w:rsidRPr="00953DC6">
              <w:rPr>
                <w:b/>
              </w:rPr>
              <w:t xml:space="preserve">ПОСТАНОВЛЕНИЕ </w:t>
            </w:r>
          </w:p>
          <w:p w:rsidR="00953DC6" w:rsidRPr="00953DC6" w:rsidRDefault="00953DC6" w:rsidP="00953DC6">
            <w:pPr>
              <w:tabs>
                <w:tab w:val="left" w:pos="4680"/>
              </w:tabs>
              <w:spacing w:line="100" w:lineRule="atLeast"/>
              <w:ind w:right="-55"/>
              <w:jc w:val="center"/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102"/>
              <w:gridCol w:w="4253"/>
            </w:tblGrid>
            <w:tr w:rsidR="00953DC6" w:rsidRPr="00953DC6" w:rsidTr="00EA6889">
              <w:tc>
                <w:tcPr>
                  <w:tcW w:w="5102" w:type="dxa"/>
                  <w:shd w:val="clear" w:color="auto" w:fill="auto"/>
                </w:tcPr>
                <w:p w:rsidR="00953DC6" w:rsidRPr="00953DC6" w:rsidRDefault="00953DC6" w:rsidP="00953DC6">
                  <w:pPr>
                    <w:tabs>
                      <w:tab w:val="left" w:pos="4680"/>
                    </w:tabs>
                    <w:spacing w:line="100" w:lineRule="atLeast"/>
                    <w:ind w:right="-55"/>
                  </w:pPr>
                  <w:r w:rsidRPr="00953DC6">
                    <w:t xml:space="preserve">                                                              </w:t>
                  </w:r>
                </w:p>
              </w:tc>
              <w:tc>
                <w:tcPr>
                  <w:tcW w:w="4253" w:type="dxa"/>
                  <w:shd w:val="clear" w:color="auto" w:fill="auto"/>
                </w:tcPr>
                <w:p w:rsidR="00953DC6" w:rsidRPr="00953DC6" w:rsidRDefault="00953DC6" w:rsidP="00953DC6">
                  <w:pPr>
                    <w:tabs>
                      <w:tab w:val="left" w:pos="4680"/>
                    </w:tabs>
                    <w:spacing w:line="100" w:lineRule="atLeast"/>
                    <w:ind w:right="-55"/>
                  </w:pPr>
                </w:p>
              </w:tc>
            </w:tr>
          </w:tbl>
          <w:p w:rsidR="00953DC6" w:rsidRPr="00953DC6" w:rsidRDefault="00953DC6" w:rsidP="00953DC6">
            <w:pPr>
              <w:tabs>
                <w:tab w:val="left" w:pos="4680"/>
              </w:tabs>
              <w:spacing w:line="100" w:lineRule="atLeast"/>
              <w:ind w:right="-55"/>
            </w:pPr>
            <w:r w:rsidRPr="00953DC6">
              <w:t>О выявлении правообладателя ранее учтенного земельного участка</w:t>
            </w:r>
          </w:p>
          <w:p w:rsidR="00953DC6" w:rsidRPr="00953DC6" w:rsidRDefault="00953DC6" w:rsidP="00953DC6">
            <w:pPr>
              <w:tabs>
                <w:tab w:val="left" w:pos="4680"/>
              </w:tabs>
              <w:spacing w:line="100" w:lineRule="atLeast"/>
              <w:ind w:right="-55"/>
              <w:jc w:val="center"/>
            </w:pPr>
            <w:r w:rsidRPr="00953DC6">
              <w:t xml:space="preserve"> с кадастровым номером 55:29:051401:27</w:t>
            </w:r>
          </w:p>
          <w:p w:rsidR="003F03A4" w:rsidRPr="00C86E1B" w:rsidRDefault="003F03A4" w:rsidP="003F03A4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451DD5" w:rsidRPr="00012321" w:rsidRDefault="00451DD5" w:rsidP="00451DD5">
            <w:pPr>
              <w:rPr>
                <w:sz w:val="20"/>
                <w:szCs w:val="20"/>
              </w:rPr>
            </w:pPr>
            <w:r w:rsidRPr="00B83586">
              <w:rPr>
                <w:sz w:val="18"/>
                <w:szCs w:val="18"/>
              </w:rPr>
              <w:t>Бюллетень органов местного самоуправления Кабырдакского с/п</w:t>
            </w:r>
            <w:proofErr w:type="gramStart"/>
            <w:r w:rsidRPr="00B83586">
              <w:rPr>
                <w:sz w:val="18"/>
                <w:szCs w:val="18"/>
              </w:rPr>
              <w:t>.о</w:t>
            </w:r>
            <w:proofErr w:type="gramEnd"/>
            <w:r w:rsidRPr="00B83586">
              <w:rPr>
                <w:sz w:val="18"/>
                <w:szCs w:val="18"/>
              </w:rPr>
              <w:t>т</w:t>
            </w:r>
            <w:r w:rsidR="00953DC6">
              <w:rPr>
                <w:sz w:val="18"/>
                <w:szCs w:val="18"/>
              </w:rPr>
              <w:t xml:space="preserve"> 21</w:t>
            </w:r>
            <w:r w:rsidR="00C86E1B">
              <w:rPr>
                <w:sz w:val="18"/>
                <w:szCs w:val="18"/>
              </w:rPr>
              <w:t>.01.2025</w:t>
            </w:r>
            <w:r w:rsidRPr="00B83586">
              <w:rPr>
                <w:sz w:val="18"/>
                <w:szCs w:val="18"/>
              </w:rPr>
              <w:t xml:space="preserve"> №</w:t>
            </w:r>
            <w:r w:rsidR="00953DC6">
              <w:rPr>
                <w:sz w:val="20"/>
                <w:szCs w:val="20"/>
              </w:rPr>
              <w:t xml:space="preserve"> 4</w:t>
            </w:r>
          </w:p>
          <w:p w:rsidR="003F03A4" w:rsidRPr="00B83586" w:rsidRDefault="003F03A4" w:rsidP="0096048A">
            <w:pPr>
              <w:rPr>
                <w:sz w:val="18"/>
                <w:szCs w:val="18"/>
              </w:rPr>
            </w:pPr>
          </w:p>
        </w:tc>
      </w:tr>
      <w:tr w:rsidR="00451DD5" w:rsidTr="00B916D4">
        <w:tc>
          <w:tcPr>
            <w:tcW w:w="510" w:type="dxa"/>
            <w:vAlign w:val="bottom"/>
          </w:tcPr>
          <w:p w:rsidR="00451DD5" w:rsidRDefault="00451DD5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451DD5" w:rsidRDefault="00451DD5" w:rsidP="00576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1DD5" w:rsidRDefault="00451DD5" w:rsidP="00576C67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451DD5" w:rsidRPr="00C86E1B" w:rsidRDefault="00451DD5" w:rsidP="003F03A4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451DD5" w:rsidRPr="00B83586" w:rsidRDefault="00451DD5" w:rsidP="0096048A">
            <w:pPr>
              <w:rPr>
                <w:sz w:val="18"/>
                <w:szCs w:val="18"/>
              </w:rPr>
            </w:pPr>
          </w:p>
        </w:tc>
      </w:tr>
      <w:tr w:rsidR="00451DD5" w:rsidTr="00B916D4">
        <w:tc>
          <w:tcPr>
            <w:tcW w:w="510" w:type="dxa"/>
            <w:vAlign w:val="bottom"/>
          </w:tcPr>
          <w:p w:rsidR="00451DD5" w:rsidRDefault="00451DD5" w:rsidP="004330D9">
            <w:pPr>
              <w:pStyle w:val="ConsPlusNormal"/>
              <w:jc w:val="center"/>
            </w:pPr>
          </w:p>
        </w:tc>
        <w:tc>
          <w:tcPr>
            <w:tcW w:w="1679" w:type="dxa"/>
          </w:tcPr>
          <w:p w:rsidR="00451DD5" w:rsidRDefault="00451DD5" w:rsidP="00576C67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1DD5" w:rsidRDefault="00451DD5" w:rsidP="00576C67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451DD5" w:rsidRPr="00C86E1B" w:rsidRDefault="00451DD5" w:rsidP="00451DD5">
            <w:pPr>
              <w:rPr>
                <w:b/>
                <w:bCs/>
              </w:rPr>
            </w:pPr>
          </w:p>
        </w:tc>
        <w:tc>
          <w:tcPr>
            <w:tcW w:w="1439" w:type="dxa"/>
          </w:tcPr>
          <w:p w:rsidR="00451DD5" w:rsidRPr="00B83586" w:rsidRDefault="00451DD5" w:rsidP="00451DD5">
            <w:pPr>
              <w:rPr>
                <w:sz w:val="18"/>
                <w:szCs w:val="18"/>
              </w:rPr>
            </w:pPr>
          </w:p>
        </w:tc>
      </w:tr>
      <w:tr w:rsidR="00451DD5" w:rsidRPr="0025104C" w:rsidTr="00B916D4">
        <w:tc>
          <w:tcPr>
            <w:tcW w:w="510" w:type="dxa"/>
            <w:vAlign w:val="bottom"/>
          </w:tcPr>
          <w:p w:rsidR="00451DD5" w:rsidRPr="0025104C" w:rsidRDefault="00451DD5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451DD5" w:rsidRPr="00054199" w:rsidRDefault="00451DD5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51DD5" w:rsidRPr="0025104C" w:rsidRDefault="00451DD5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51DD5" w:rsidRPr="00C86E1B" w:rsidRDefault="00451DD5" w:rsidP="00245C25">
            <w:pPr>
              <w:rPr>
                <w:color w:val="333333"/>
              </w:rPr>
            </w:pPr>
          </w:p>
        </w:tc>
        <w:tc>
          <w:tcPr>
            <w:tcW w:w="1439" w:type="dxa"/>
          </w:tcPr>
          <w:p w:rsidR="00451DD5" w:rsidRPr="0025104C" w:rsidRDefault="00451DD5" w:rsidP="00054199">
            <w:pPr>
              <w:rPr>
                <w:sz w:val="18"/>
                <w:szCs w:val="18"/>
              </w:rPr>
            </w:pPr>
          </w:p>
        </w:tc>
      </w:tr>
      <w:tr w:rsidR="00451DD5" w:rsidRPr="0025104C" w:rsidTr="00B916D4">
        <w:tc>
          <w:tcPr>
            <w:tcW w:w="510" w:type="dxa"/>
            <w:vAlign w:val="bottom"/>
          </w:tcPr>
          <w:p w:rsidR="00451DD5" w:rsidRPr="0025104C" w:rsidRDefault="00451DD5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451DD5" w:rsidRPr="00054199" w:rsidRDefault="00451DD5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51DD5" w:rsidRPr="0025104C" w:rsidRDefault="00451DD5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51DD5" w:rsidRPr="003F03A4" w:rsidRDefault="00451DD5" w:rsidP="005561F9">
            <w:pPr>
              <w:spacing w:line="274" w:lineRule="exact"/>
            </w:pPr>
          </w:p>
        </w:tc>
        <w:tc>
          <w:tcPr>
            <w:tcW w:w="1439" w:type="dxa"/>
          </w:tcPr>
          <w:p w:rsidR="00451DD5" w:rsidRPr="0025104C" w:rsidRDefault="00451DD5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1DD5" w:rsidRPr="0025104C" w:rsidTr="00B916D4">
        <w:tc>
          <w:tcPr>
            <w:tcW w:w="510" w:type="dxa"/>
            <w:vAlign w:val="bottom"/>
          </w:tcPr>
          <w:p w:rsidR="00451DD5" w:rsidRPr="0025104C" w:rsidRDefault="00451DD5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451DD5" w:rsidRPr="00054199" w:rsidRDefault="00451DD5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51DD5" w:rsidRPr="0025104C" w:rsidRDefault="00451DD5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51DD5" w:rsidRPr="003F03A4" w:rsidRDefault="00451DD5" w:rsidP="008B7932"/>
        </w:tc>
        <w:tc>
          <w:tcPr>
            <w:tcW w:w="1439" w:type="dxa"/>
          </w:tcPr>
          <w:p w:rsidR="00451DD5" w:rsidRPr="0025104C" w:rsidRDefault="00451DD5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1DD5" w:rsidRPr="0025104C" w:rsidTr="00B916D4">
        <w:tc>
          <w:tcPr>
            <w:tcW w:w="510" w:type="dxa"/>
            <w:vAlign w:val="bottom"/>
          </w:tcPr>
          <w:p w:rsidR="00451DD5" w:rsidRPr="0025104C" w:rsidRDefault="00451DD5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451DD5" w:rsidRPr="00054199" w:rsidRDefault="00451DD5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51DD5" w:rsidRPr="0025104C" w:rsidRDefault="00451DD5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51DD5" w:rsidRPr="00C42C8D" w:rsidRDefault="00451DD5" w:rsidP="008B7932">
            <w:pPr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451DD5" w:rsidRPr="0025104C" w:rsidRDefault="00451DD5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1DD5" w:rsidRPr="0025104C" w:rsidTr="00B916D4">
        <w:tc>
          <w:tcPr>
            <w:tcW w:w="510" w:type="dxa"/>
            <w:vAlign w:val="bottom"/>
          </w:tcPr>
          <w:p w:rsidR="00451DD5" w:rsidRPr="0025104C" w:rsidRDefault="00451DD5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451DD5" w:rsidRPr="00054199" w:rsidRDefault="00451DD5" w:rsidP="00576C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451DD5" w:rsidRPr="0025104C" w:rsidRDefault="00451DD5" w:rsidP="00576C67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451DD5" w:rsidRPr="00E80E2A" w:rsidRDefault="00451DD5" w:rsidP="003F03A4">
            <w:pPr>
              <w:jc w:val="center"/>
              <w:rPr>
                <w:b/>
              </w:rPr>
            </w:pPr>
          </w:p>
        </w:tc>
        <w:tc>
          <w:tcPr>
            <w:tcW w:w="1439" w:type="dxa"/>
          </w:tcPr>
          <w:p w:rsidR="00451DD5" w:rsidRPr="0025104C" w:rsidRDefault="00451DD5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51DD5" w:rsidRPr="0025104C" w:rsidTr="00B916D4">
        <w:tc>
          <w:tcPr>
            <w:tcW w:w="510" w:type="dxa"/>
            <w:vAlign w:val="bottom"/>
          </w:tcPr>
          <w:p w:rsidR="00451DD5" w:rsidRPr="0025104C" w:rsidRDefault="00451DD5" w:rsidP="008B7932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</w:tcPr>
          <w:p w:rsidR="00451DD5" w:rsidRPr="00AC676D" w:rsidRDefault="00451DD5" w:rsidP="008B7932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451DD5" w:rsidRPr="009F29AB" w:rsidRDefault="00451DD5" w:rsidP="008B7932">
            <w:pPr>
              <w:pStyle w:val="ConsPlusNormal"/>
              <w:rPr>
                <w:sz w:val="20"/>
              </w:rPr>
            </w:pPr>
          </w:p>
        </w:tc>
        <w:tc>
          <w:tcPr>
            <w:tcW w:w="4111" w:type="dxa"/>
          </w:tcPr>
          <w:p w:rsidR="00451DD5" w:rsidRPr="00C42C8D" w:rsidRDefault="00451DD5" w:rsidP="008B793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451DD5" w:rsidRPr="0025104C" w:rsidRDefault="00451DD5" w:rsidP="008B7932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4D4F2E" w:rsidRPr="0025104C" w:rsidRDefault="004D4F2E">
      <w:pPr>
        <w:pStyle w:val="ConsPlusNormal"/>
        <w:jc w:val="both"/>
        <w:rPr>
          <w:sz w:val="18"/>
          <w:szCs w:val="18"/>
        </w:rPr>
      </w:pPr>
    </w:p>
    <w:p w:rsidR="004D4F2E" w:rsidRDefault="004D4F2E">
      <w:pPr>
        <w:pStyle w:val="ConsPlusNonformat"/>
        <w:jc w:val="both"/>
      </w:pPr>
      <w:r>
        <w:t xml:space="preserve">    2.   Иные   сведения   в   соответствии   с   </w:t>
      </w:r>
      <w:proofErr w:type="gramStart"/>
      <w:r>
        <w:t>федеральным</w:t>
      </w:r>
      <w:proofErr w:type="gramEnd"/>
      <w:r>
        <w:t xml:space="preserve">  и  областным</w:t>
      </w:r>
    </w:p>
    <w:p w:rsidR="004D4F2E" w:rsidRDefault="004D4F2E">
      <w:pPr>
        <w:pStyle w:val="ConsPlusNonformat"/>
        <w:jc w:val="both"/>
      </w:pPr>
      <w:r>
        <w:t>законодательством:</w:t>
      </w:r>
    </w:p>
    <w:p w:rsidR="004D4F2E" w:rsidRDefault="004D4F2E">
      <w:pPr>
        <w:pStyle w:val="ConsPlusNonformat"/>
        <w:jc w:val="both"/>
      </w:pPr>
      <w:r>
        <w:t>___________________________________________________________________________</w:t>
      </w:r>
    </w:p>
    <w:p w:rsidR="004D4F2E" w:rsidRDefault="0058724B">
      <w:pPr>
        <w:pStyle w:val="ConsPlusNonformat"/>
        <w:jc w:val="both"/>
      </w:pPr>
      <w:r>
        <w:t xml:space="preserve">   протест прокуратуры Тюкалин</w:t>
      </w:r>
      <w:r w:rsidR="004D4F2E">
        <w:t>ского района Омской области</w:t>
      </w:r>
    </w:p>
    <w:p w:rsidR="004D4F2E" w:rsidRDefault="0058724B" w:rsidP="00D33862">
      <w:pPr>
        <w:pStyle w:val="ConsPlusNonformat"/>
        <w:jc w:val="both"/>
      </w:pPr>
      <w:r>
        <w:t xml:space="preserve">              </w:t>
      </w:r>
      <w:r w:rsidR="00CA0A4D">
        <w:t xml:space="preserve">            о</w:t>
      </w:r>
      <w:r w:rsidR="007139C0">
        <w:t>т 0</w:t>
      </w:r>
      <w:r w:rsidR="00D33862">
        <w:t>.02.2023</w:t>
      </w:r>
      <w:r w:rsidR="00C26082">
        <w:t xml:space="preserve"> №   </w:t>
      </w:r>
      <w:r w:rsidR="00AF4965">
        <w:t>.</w:t>
      </w:r>
      <w:r w:rsidR="00D33862">
        <w:t>протест прокуратуры Тюкалинского района О</w:t>
      </w:r>
      <w:r w:rsidR="007139C0">
        <w:t xml:space="preserve">мской области </w:t>
      </w:r>
      <w:proofErr w:type="gramStart"/>
      <w:r w:rsidR="007139C0">
        <w:t>от</w:t>
      </w:r>
      <w:proofErr w:type="gramEnd"/>
      <w:r w:rsidR="007139C0">
        <w:t xml:space="preserve"> </w:t>
      </w:r>
      <w:r w:rsidR="00D33862">
        <w:t xml:space="preserve">  </w:t>
      </w:r>
    </w:p>
    <w:p w:rsidR="004D4F2E" w:rsidRDefault="004D4F2E">
      <w:pPr>
        <w:pStyle w:val="ConsPlusNonformat"/>
        <w:jc w:val="both"/>
      </w:pPr>
      <w:r>
        <w:t>___________________________________________________________________________</w:t>
      </w:r>
    </w:p>
    <w:p w:rsidR="00D33862" w:rsidRDefault="00A66DF9" w:rsidP="00D33862">
      <w:pPr>
        <w:pStyle w:val="ConsPlusNonformat"/>
        <w:jc w:val="both"/>
      </w:pPr>
      <w:r>
        <w:t xml:space="preserve">    на Решение Совета</w:t>
      </w:r>
      <w:r w:rsidR="0058724B">
        <w:t xml:space="preserve"> Кабырдак</w:t>
      </w:r>
      <w:r w:rsidR="004D4F2E">
        <w:t xml:space="preserve">ского </w:t>
      </w:r>
      <w:r w:rsidR="0058724B">
        <w:t xml:space="preserve">сельского поселения Тюкалинского  </w:t>
      </w:r>
      <w:r w:rsidR="004D4F2E">
        <w:t>муниципального района</w:t>
      </w:r>
      <w:r w:rsidR="0058724B">
        <w:t xml:space="preserve">  </w:t>
      </w:r>
      <w:r w:rsidR="00012321">
        <w:t>О</w:t>
      </w:r>
      <w:r w:rsidR="007139C0">
        <w:t>мской области от 0.0</w:t>
      </w:r>
      <w:r w:rsidR="00C26082">
        <w:t>.</w:t>
      </w:r>
      <w:r w:rsidR="007139C0">
        <w:t>202</w:t>
      </w:r>
      <w:r w:rsidR="00CA0A4D">
        <w:t xml:space="preserve"> №</w:t>
      </w:r>
      <w:r w:rsidR="00C26082">
        <w:t xml:space="preserve"> </w:t>
      </w:r>
    </w:p>
    <w:p w:rsidR="00D33862" w:rsidRDefault="00D33862" w:rsidP="00D33862">
      <w:pPr>
        <w:pStyle w:val="ConsPlusNonformat"/>
        <w:jc w:val="both"/>
      </w:pPr>
      <w:r w:rsidRPr="00D33862">
        <w:t xml:space="preserve"> </w:t>
      </w:r>
      <w:r>
        <w:t>на Решение Совета Кабырдакского сельского поселения Тюкалинского  муниципального райо</w:t>
      </w:r>
      <w:r w:rsidR="007139C0">
        <w:t xml:space="preserve">на  Омской области от 0.0.202 № </w:t>
      </w:r>
    </w:p>
    <w:p w:rsidR="004D4F2E" w:rsidRDefault="004D4F2E">
      <w:pPr>
        <w:pStyle w:val="ConsPlusNonformat"/>
        <w:jc w:val="both"/>
      </w:pPr>
    </w:p>
    <w:p w:rsidR="004D4F2E" w:rsidRDefault="004D4F2E">
      <w:pPr>
        <w:pStyle w:val="ConsPlusNonformat"/>
        <w:jc w:val="both"/>
      </w:pPr>
    </w:p>
    <w:p w:rsidR="004D4F2E" w:rsidRDefault="00012321">
      <w:pPr>
        <w:pStyle w:val="ConsPlusNonformat"/>
        <w:jc w:val="both"/>
      </w:pPr>
      <w:r>
        <w:t>Главный специалист по общим вопросам               _________ Романченко Р.</w:t>
      </w:r>
      <w:proofErr w:type="gramStart"/>
      <w:r>
        <w:t>З</w:t>
      </w:r>
      <w:proofErr w:type="gramEnd"/>
    </w:p>
    <w:p w:rsidR="004D4F2E" w:rsidRDefault="004D4F2E">
      <w:pPr>
        <w:pStyle w:val="ConsPlusNonformat"/>
        <w:jc w:val="both"/>
      </w:pPr>
      <w:r>
        <w:t>(должность лица, направляющего муниципальные акты) (подпись) (И.О. Фамилия)</w:t>
      </w:r>
    </w:p>
    <w:p w:rsidR="004D4F2E" w:rsidRDefault="004D4F2E">
      <w:pPr>
        <w:pStyle w:val="ConsPlusNonformat"/>
        <w:jc w:val="both"/>
      </w:pPr>
    </w:p>
    <w:p w:rsidR="004D4F2E" w:rsidRDefault="004D4F2E">
      <w:pPr>
        <w:pStyle w:val="ConsPlusNonformat"/>
        <w:jc w:val="both"/>
      </w:pPr>
      <w:r>
        <w:t>Исполнитель: Фамилия Имя Отчество</w:t>
      </w:r>
    </w:p>
    <w:p w:rsidR="004D4F2E" w:rsidRDefault="00012321">
      <w:pPr>
        <w:pStyle w:val="ConsPlusNonformat"/>
        <w:jc w:val="both"/>
      </w:pPr>
      <w:r>
        <w:t>тел. 8(38176-36-733) Романченко Разина Зарифовна</w:t>
      </w:r>
    </w:p>
    <w:p w:rsidR="004D4F2E" w:rsidRPr="00012321" w:rsidRDefault="004D4F2E">
      <w:pPr>
        <w:pStyle w:val="ConsPlusNonformat"/>
        <w:jc w:val="both"/>
      </w:pPr>
      <w:r>
        <w:t xml:space="preserve">адрес электронной почты: </w:t>
      </w:r>
      <w:proofErr w:type="spellStart"/>
      <w:r w:rsidR="00012321">
        <w:rPr>
          <w:lang w:val="en-US"/>
        </w:rPr>
        <w:t>kabyrdakskoe</w:t>
      </w:r>
      <w:proofErr w:type="spellEnd"/>
      <w:r w:rsidR="00012321" w:rsidRPr="00012321">
        <w:t>_</w:t>
      </w:r>
      <w:r w:rsidR="00012321">
        <w:rPr>
          <w:lang w:val="en-US"/>
        </w:rPr>
        <w:t>sp</w:t>
      </w:r>
      <w:r w:rsidR="00012321" w:rsidRPr="00012321">
        <w:t>@</w:t>
      </w:r>
      <w:r w:rsidR="00012321">
        <w:rPr>
          <w:lang w:val="en-US"/>
        </w:rPr>
        <w:t>inbox</w:t>
      </w:r>
      <w:r w:rsidR="00012321" w:rsidRPr="00012321">
        <w:t>.</w:t>
      </w:r>
      <w:proofErr w:type="spellStart"/>
      <w:r w:rsidR="00012321">
        <w:rPr>
          <w:lang w:val="en-US"/>
        </w:rPr>
        <w:t>ru</w:t>
      </w:r>
      <w:proofErr w:type="spellEnd"/>
    </w:p>
    <w:p w:rsidR="004D4F2E" w:rsidRDefault="004D4F2E">
      <w:pPr>
        <w:pStyle w:val="ConsPlusNormal"/>
        <w:jc w:val="both"/>
      </w:pPr>
    </w:p>
    <w:p w:rsidR="004D4F2E" w:rsidRDefault="004D4F2E">
      <w:pPr>
        <w:pStyle w:val="ConsPlusNormal"/>
        <w:jc w:val="both"/>
      </w:pPr>
    </w:p>
    <w:p w:rsidR="004D4F2E" w:rsidRDefault="004D4F2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8543D" w:rsidRDefault="0078543D"/>
    <w:sectPr w:rsidR="0078543D" w:rsidSect="00141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F2E"/>
    <w:rsid w:val="00012321"/>
    <w:rsid w:val="00054199"/>
    <w:rsid w:val="000567E3"/>
    <w:rsid w:val="00087956"/>
    <w:rsid w:val="000A4EAD"/>
    <w:rsid w:val="000C01A9"/>
    <w:rsid w:val="000C1070"/>
    <w:rsid w:val="000D0B24"/>
    <w:rsid w:val="000F69D1"/>
    <w:rsid w:val="00100A8C"/>
    <w:rsid w:val="00101726"/>
    <w:rsid w:val="0010311A"/>
    <w:rsid w:val="0012325F"/>
    <w:rsid w:val="00141112"/>
    <w:rsid w:val="00145EBE"/>
    <w:rsid w:val="00181144"/>
    <w:rsid w:val="00187890"/>
    <w:rsid w:val="001A3E0C"/>
    <w:rsid w:val="001A5C7F"/>
    <w:rsid w:val="001A7D87"/>
    <w:rsid w:val="001C6848"/>
    <w:rsid w:val="001F05C0"/>
    <w:rsid w:val="00245C25"/>
    <w:rsid w:val="0025104C"/>
    <w:rsid w:val="00271BBD"/>
    <w:rsid w:val="00286FCA"/>
    <w:rsid w:val="002B232E"/>
    <w:rsid w:val="002E5543"/>
    <w:rsid w:val="00314112"/>
    <w:rsid w:val="00316839"/>
    <w:rsid w:val="003336EA"/>
    <w:rsid w:val="003337CA"/>
    <w:rsid w:val="003A4654"/>
    <w:rsid w:val="003C74CE"/>
    <w:rsid w:val="003F03A4"/>
    <w:rsid w:val="004330D9"/>
    <w:rsid w:val="00451DD5"/>
    <w:rsid w:val="00471C7A"/>
    <w:rsid w:val="0048285D"/>
    <w:rsid w:val="004B7434"/>
    <w:rsid w:val="004D4F2E"/>
    <w:rsid w:val="004F7C81"/>
    <w:rsid w:val="00500177"/>
    <w:rsid w:val="00523B52"/>
    <w:rsid w:val="005561F9"/>
    <w:rsid w:val="00557B01"/>
    <w:rsid w:val="00571F5C"/>
    <w:rsid w:val="0058724B"/>
    <w:rsid w:val="005F5F52"/>
    <w:rsid w:val="006300CF"/>
    <w:rsid w:val="00636F0C"/>
    <w:rsid w:val="00655DEC"/>
    <w:rsid w:val="00665B6A"/>
    <w:rsid w:val="00677AA7"/>
    <w:rsid w:val="006A3328"/>
    <w:rsid w:val="006A4613"/>
    <w:rsid w:val="007139C0"/>
    <w:rsid w:val="00720C13"/>
    <w:rsid w:val="0074442A"/>
    <w:rsid w:val="0077487D"/>
    <w:rsid w:val="0078543D"/>
    <w:rsid w:val="00786201"/>
    <w:rsid w:val="0079657E"/>
    <w:rsid w:val="007C31D9"/>
    <w:rsid w:val="0080194A"/>
    <w:rsid w:val="00806A50"/>
    <w:rsid w:val="00824FFA"/>
    <w:rsid w:val="00840FCD"/>
    <w:rsid w:val="008639BE"/>
    <w:rsid w:val="0088179F"/>
    <w:rsid w:val="008B7932"/>
    <w:rsid w:val="008F155A"/>
    <w:rsid w:val="008F1868"/>
    <w:rsid w:val="00914B18"/>
    <w:rsid w:val="0093281C"/>
    <w:rsid w:val="00937D68"/>
    <w:rsid w:val="009409C7"/>
    <w:rsid w:val="00944EFF"/>
    <w:rsid w:val="00953DC6"/>
    <w:rsid w:val="00981652"/>
    <w:rsid w:val="009D62A8"/>
    <w:rsid w:val="009F29AB"/>
    <w:rsid w:val="00A03A0B"/>
    <w:rsid w:val="00A15381"/>
    <w:rsid w:val="00A17171"/>
    <w:rsid w:val="00A3060D"/>
    <w:rsid w:val="00A40A28"/>
    <w:rsid w:val="00A66DF9"/>
    <w:rsid w:val="00A74348"/>
    <w:rsid w:val="00AD65E1"/>
    <w:rsid w:val="00AF4965"/>
    <w:rsid w:val="00B01C42"/>
    <w:rsid w:val="00B12471"/>
    <w:rsid w:val="00B1266E"/>
    <w:rsid w:val="00B7291A"/>
    <w:rsid w:val="00B83586"/>
    <w:rsid w:val="00B83972"/>
    <w:rsid w:val="00B916D4"/>
    <w:rsid w:val="00BA7125"/>
    <w:rsid w:val="00C04C13"/>
    <w:rsid w:val="00C26082"/>
    <w:rsid w:val="00C3024C"/>
    <w:rsid w:val="00C5040C"/>
    <w:rsid w:val="00C70F67"/>
    <w:rsid w:val="00C7161C"/>
    <w:rsid w:val="00C84C7D"/>
    <w:rsid w:val="00C868A5"/>
    <w:rsid w:val="00C86E1B"/>
    <w:rsid w:val="00C9161F"/>
    <w:rsid w:val="00C94D59"/>
    <w:rsid w:val="00CA0A4D"/>
    <w:rsid w:val="00D33862"/>
    <w:rsid w:val="00D4444A"/>
    <w:rsid w:val="00D50B42"/>
    <w:rsid w:val="00D7086A"/>
    <w:rsid w:val="00D71361"/>
    <w:rsid w:val="00D902BE"/>
    <w:rsid w:val="00D96D92"/>
    <w:rsid w:val="00DA0016"/>
    <w:rsid w:val="00DA4322"/>
    <w:rsid w:val="00DE718A"/>
    <w:rsid w:val="00DF109B"/>
    <w:rsid w:val="00E036BD"/>
    <w:rsid w:val="00E303EB"/>
    <w:rsid w:val="00E450DC"/>
    <w:rsid w:val="00E56FA8"/>
    <w:rsid w:val="00E85B12"/>
    <w:rsid w:val="00E965BB"/>
    <w:rsid w:val="00EC6F30"/>
    <w:rsid w:val="00EC771D"/>
    <w:rsid w:val="00ED0461"/>
    <w:rsid w:val="00EF5872"/>
    <w:rsid w:val="00F609CA"/>
    <w:rsid w:val="00F92F92"/>
    <w:rsid w:val="00FB3115"/>
    <w:rsid w:val="00FC0731"/>
    <w:rsid w:val="00FD15BB"/>
    <w:rsid w:val="00FE44A1"/>
    <w:rsid w:val="00FF5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05C0"/>
    <w:pPr>
      <w:keepNext/>
      <w:jc w:val="center"/>
      <w:outlineLvl w:val="0"/>
    </w:pPr>
    <w:rPr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rsid w:val="000A4E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D4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4F2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4F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4F2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8724B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F05C0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ConsTitle">
    <w:name w:val="ConsTitle"/>
    <w:qFormat/>
    <w:rsid w:val="001F05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Heading">
    <w:name w:val="Heading"/>
    <w:rsid w:val="001F05C0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character" w:customStyle="1" w:styleId="11">
    <w:name w:val="Заголовок №1_"/>
    <w:basedOn w:val="a0"/>
    <w:link w:val="12"/>
    <w:uiPriority w:val="99"/>
    <w:locked/>
    <w:rsid w:val="00B83972"/>
    <w:rPr>
      <w:i/>
      <w:iCs/>
      <w:spacing w:val="20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83972"/>
    <w:pPr>
      <w:widowControl w:val="0"/>
      <w:shd w:val="clear" w:color="auto" w:fill="FFFFFF"/>
      <w:spacing w:before="360" w:after="60" w:line="240" w:lineRule="atLeast"/>
      <w:outlineLvl w:val="0"/>
    </w:pPr>
    <w:rPr>
      <w:rFonts w:asciiTheme="minorHAnsi" w:eastAsiaTheme="minorHAnsi" w:hAnsiTheme="minorHAnsi" w:cstheme="minorBidi"/>
      <w:i/>
      <w:iCs/>
      <w:spacing w:val="20"/>
      <w:sz w:val="30"/>
      <w:szCs w:val="30"/>
      <w:lang w:eastAsia="en-US"/>
    </w:rPr>
  </w:style>
  <w:style w:type="character" w:customStyle="1" w:styleId="30">
    <w:name w:val="Заголовок 3 Знак"/>
    <w:basedOn w:val="a0"/>
    <w:link w:val="3"/>
    <w:rsid w:val="000A4EA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0"/>
    <w:uiPriority w:val="99"/>
    <w:locked/>
    <w:rsid w:val="004B7434"/>
    <w:rPr>
      <w:b/>
      <w:spacing w:val="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7434"/>
    <w:pPr>
      <w:widowControl w:val="0"/>
      <w:shd w:val="clear" w:color="auto" w:fill="FFFFFF"/>
      <w:spacing w:before="180" w:after="300" w:line="240" w:lineRule="atLeast"/>
      <w:jc w:val="center"/>
    </w:pPr>
    <w:rPr>
      <w:rFonts w:asciiTheme="minorHAnsi" w:eastAsiaTheme="minorHAnsi" w:hAnsiTheme="minorHAnsi" w:cstheme="minorBidi"/>
      <w:b/>
      <w:spacing w:val="1"/>
      <w:sz w:val="22"/>
      <w:szCs w:val="22"/>
      <w:shd w:val="clear" w:color="auto" w:fill="FFFFFF"/>
      <w:lang w:eastAsia="en-US"/>
    </w:rPr>
  </w:style>
  <w:style w:type="paragraph" w:customStyle="1" w:styleId="ConsNormal">
    <w:name w:val="ConsNormal"/>
    <w:rsid w:val="008019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3">
    <w:name w:val="No Spacing"/>
    <w:uiPriority w:val="1"/>
    <w:qFormat/>
    <w:rsid w:val="00636F0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914B18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914B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Strong"/>
    <w:basedOn w:val="a0"/>
    <w:uiPriority w:val="22"/>
    <w:qFormat/>
    <w:rsid w:val="001A5C7F"/>
    <w:rPr>
      <w:b/>
      <w:bCs/>
    </w:rPr>
  </w:style>
  <w:style w:type="character" w:customStyle="1" w:styleId="31">
    <w:name w:val="Основной текст (3)_"/>
    <w:basedOn w:val="a0"/>
    <w:link w:val="32"/>
    <w:rsid w:val="000C1070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C1070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7">
    <w:name w:val="Основной текст_"/>
    <w:basedOn w:val="a0"/>
    <w:link w:val="4"/>
    <w:locked/>
    <w:rsid w:val="00B7291A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7"/>
    <w:rsid w:val="00B7291A"/>
    <w:pPr>
      <w:widowControl w:val="0"/>
      <w:shd w:val="clear" w:color="auto" w:fill="FFFFFF"/>
      <w:spacing w:before="600" w:line="317" w:lineRule="exact"/>
      <w:jc w:val="both"/>
    </w:pPr>
    <w:rPr>
      <w:spacing w:val="4"/>
      <w:sz w:val="25"/>
      <w:szCs w:val="25"/>
      <w:lang w:eastAsia="en-US"/>
    </w:rPr>
  </w:style>
  <w:style w:type="character" w:customStyle="1" w:styleId="13">
    <w:name w:val="Основной текст1"/>
    <w:basedOn w:val="a7"/>
    <w:rsid w:val="00B7291A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rsid w:val="00B7291A"/>
    <w:pPr>
      <w:widowControl w:val="0"/>
      <w:shd w:val="clear" w:color="auto" w:fill="FFFFFF"/>
      <w:spacing w:before="480" w:line="0" w:lineRule="atLeast"/>
    </w:pPr>
    <w:rPr>
      <w:spacing w:val="4"/>
      <w:sz w:val="25"/>
      <w:szCs w:val="25"/>
      <w:lang w:eastAsia="en-US"/>
    </w:rPr>
  </w:style>
  <w:style w:type="character" w:customStyle="1" w:styleId="21">
    <w:name w:val="Основной текст2"/>
    <w:basedOn w:val="a7"/>
    <w:rsid w:val="00B7291A"/>
    <w:rPr>
      <w:color w:val="000000"/>
      <w:w w:val="100"/>
      <w:position w:val="0"/>
      <w:lang w:val="ru-RU"/>
    </w:rPr>
  </w:style>
  <w:style w:type="character" w:customStyle="1" w:styleId="2FranklinGothicHeavy">
    <w:name w:val="Основной текст (2) + Franklin Gothic Heavy"/>
    <w:aliases w:val="17 pt,Курсив,Интервал -2 pt"/>
    <w:basedOn w:val="2"/>
    <w:rsid w:val="00A3060D"/>
    <w:rPr>
      <w:rFonts w:ascii="Franklin Gothic Heavy" w:eastAsia="Franklin Gothic Heavy" w:hAnsi="Franklin Gothic Heavy" w:cs="Franklin Gothic Heavy"/>
      <w:i/>
      <w:iCs/>
      <w:color w:val="000000"/>
      <w:spacing w:val="-40"/>
      <w:w w:val="100"/>
      <w:position w:val="0"/>
      <w:sz w:val="34"/>
      <w:szCs w:val="34"/>
      <w:u w:val="single"/>
      <w:shd w:val="clear" w:color="auto" w:fill="FFFFFF"/>
      <w:lang w:val="ru-RU" w:eastAsia="ru-RU" w:bidi="ru-RU"/>
    </w:rPr>
  </w:style>
  <w:style w:type="paragraph" w:styleId="a8">
    <w:name w:val="header"/>
    <w:aliases w:val="Знак Знак"/>
    <w:basedOn w:val="a"/>
    <w:link w:val="a9"/>
    <w:rsid w:val="0010311A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9">
    <w:name w:val="Верхний колонтитул Знак"/>
    <w:aliases w:val="Знак Знак Знак"/>
    <w:basedOn w:val="a0"/>
    <w:link w:val="a8"/>
    <w:rsid w:val="0010311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B916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al">
    <w:name w:val="normal"/>
    <w:rsid w:val="00523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Основной текст (4)_"/>
    <w:basedOn w:val="a0"/>
    <w:link w:val="41"/>
    <w:uiPriority w:val="99"/>
    <w:locked/>
    <w:rsid w:val="008F155A"/>
    <w:rPr>
      <w:rFonts w:ascii="Georgia" w:hAnsi="Georgia" w:cs="Georgia"/>
      <w:i/>
      <w:iCs/>
      <w:sz w:val="21"/>
      <w:szCs w:val="21"/>
      <w:shd w:val="clear" w:color="auto" w:fill="FFFFFF"/>
    </w:rPr>
  </w:style>
  <w:style w:type="character" w:customStyle="1" w:styleId="42">
    <w:name w:val="Основной текст (4)"/>
    <w:basedOn w:val="40"/>
    <w:uiPriority w:val="99"/>
    <w:rsid w:val="008F155A"/>
  </w:style>
  <w:style w:type="paragraph" w:customStyle="1" w:styleId="41">
    <w:name w:val="Основной текст (4)1"/>
    <w:basedOn w:val="a"/>
    <w:link w:val="40"/>
    <w:uiPriority w:val="99"/>
    <w:rsid w:val="008F155A"/>
    <w:pPr>
      <w:widowControl w:val="0"/>
      <w:shd w:val="clear" w:color="auto" w:fill="FFFFFF"/>
      <w:spacing w:before="480" w:after="360" w:line="240" w:lineRule="atLeast"/>
      <w:jc w:val="center"/>
    </w:pPr>
    <w:rPr>
      <w:rFonts w:ascii="Georgia" w:eastAsiaTheme="minorHAnsi" w:hAnsi="Georgia" w:cs="Georgia"/>
      <w:i/>
      <w:iCs/>
      <w:sz w:val="21"/>
      <w:szCs w:val="21"/>
      <w:lang w:eastAsia="en-US"/>
    </w:rPr>
  </w:style>
  <w:style w:type="paragraph" w:customStyle="1" w:styleId="210">
    <w:name w:val="Основной текст (2)1"/>
    <w:basedOn w:val="a"/>
    <w:uiPriority w:val="99"/>
    <w:rsid w:val="008F155A"/>
    <w:pPr>
      <w:widowControl w:val="0"/>
      <w:shd w:val="clear" w:color="auto" w:fill="FFFFFF"/>
      <w:spacing w:before="360" w:after="360" w:line="240" w:lineRule="atLeast"/>
      <w:ind w:hanging="96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395B5B362B55AFDF1A5119963835E7F279C7D1D89467EA263A4790BE81C6A13A1853C9D547DB92DE795708B5163EBCBAoEg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ГГПУ</Company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Регистр</dc:creator>
  <cp:keywords/>
  <dc:description/>
  <cp:lastModifiedBy>пк</cp:lastModifiedBy>
  <cp:revision>69</cp:revision>
  <dcterms:created xsi:type="dcterms:W3CDTF">2021-01-11T10:32:00Z</dcterms:created>
  <dcterms:modified xsi:type="dcterms:W3CDTF">2025-01-22T03:12:00Z</dcterms:modified>
</cp:coreProperties>
</file>