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D12" w:rsidRPr="000F2BAE" w:rsidRDefault="004E4D12" w:rsidP="003B6199">
      <w:pPr>
        <w:pStyle w:val="31"/>
        <w:shd w:val="clear" w:color="auto" w:fill="auto"/>
        <w:spacing w:after="0"/>
        <w:ind w:right="160"/>
        <w:jc w:val="right"/>
        <w:rPr>
          <w:rStyle w:val="30"/>
          <w:color w:val="000000"/>
          <w:sz w:val="24"/>
          <w:szCs w:val="24"/>
        </w:rPr>
      </w:pPr>
    </w:p>
    <w:p w:rsidR="004E4D12" w:rsidRPr="000F2BAE" w:rsidRDefault="004E4D12" w:rsidP="003B6199">
      <w:pPr>
        <w:pStyle w:val="31"/>
        <w:shd w:val="clear" w:color="auto" w:fill="auto"/>
        <w:spacing w:after="0"/>
        <w:ind w:right="160"/>
        <w:rPr>
          <w:rStyle w:val="30"/>
          <w:color w:val="000000"/>
          <w:sz w:val="24"/>
          <w:szCs w:val="24"/>
        </w:rPr>
      </w:pPr>
      <w:r w:rsidRPr="000F2BAE">
        <w:rPr>
          <w:rStyle w:val="30"/>
          <w:color w:val="000000"/>
          <w:sz w:val="24"/>
          <w:szCs w:val="24"/>
        </w:rPr>
        <w:t xml:space="preserve">АДМИНИСТРАЦИЯ </w:t>
      </w:r>
      <w:r w:rsidR="00163E05">
        <w:rPr>
          <w:rStyle w:val="30"/>
          <w:color w:val="000000"/>
          <w:sz w:val="24"/>
          <w:szCs w:val="24"/>
        </w:rPr>
        <w:t>КАБЫРДАКСКОГО</w:t>
      </w:r>
      <w:r w:rsidR="0018123B">
        <w:rPr>
          <w:rStyle w:val="30"/>
          <w:color w:val="000000"/>
          <w:sz w:val="24"/>
          <w:szCs w:val="24"/>
        </w:rPr>
        <w:t xml:space="preserve"> </w:t>
      </w:r>
      <w:r w:rsidRPr="000F2BAE">
        <w:rPr>
          <w:rStyle w:val="30"/>
          <w:color w:val="000000"/>
          <w:sz w:val="24"/>
          <w:szCs w:val="24"/>
        </w:rPr>
        <w:t xml:space="preserve"> СЕЛЬСКОГО ПОСЕЛЕНИЯ </w:t>
      </w:r>
    </w:p>
    <w:p w:rsidR="004E4D12" w:rsidRPr="000F2BAE" w:rsidRDefault="004E4D12" w:rsidP="003B6199">
      <w:pPr>
        <w:pStyle w:val="31"/>
        <w:shd w:val="clear" w:color="auto" w:fill="auto"/>
        <w:spacing w:after="0"/>
        <w:ind w:right="160"/>
        <w:rPr>
          <w:sz w:val="24"/>
          <w:szCs w:val="24"/>
        </w:rPr>
      </w:pPr>
      <w:r w:rsidRPr="000F2BAE">
        <w:rPr>
          <w:rStyle w:val="30"/>
          <w:color w:val="000000"/>
          <w:sz w:val="24"/>
          <w:szCs w:val="24"/>
        </w:rPr>
        <w:t>ТЮКАЛИНСКОГО МУНИЦИПАЛЬНОГО РАЙОНА ОМСКОЙ ОБЛАСТИ</w:t>
      </w:r>
    </w:p>
    <w:p w:rsidR="004E4D12" w:rsidRPr="000F2BAE" w:rsidRDefault="004E4D12" w:rsidP="003B6199">
      <w:pPr>
        <w:spacing w:line="274" w:lineRule="exact"/>
        <w:rPr>
          <w:rFonts w:ascii="Times New Roman" w:hAnsi="Times New Roman"/>
          <w:sz w:val="24"/>
          <w:szCs w:val="24"/>
        </w:rPr>
      </w:pPr>
    </w:p>
    <w:p w:rsidR="004E4D12" w:rsidRPr="000F2BAE" w:rsidRDefault="004E4D12" w:rsidP="003B6199">
      <w:pPr>
        <w:pStyle w:val="41"/>
        <w:shd w:val="clear" w:color="auto" w:fill="auto"/>
        <w:spacing w:before="0" w:after="0" w:line="274" w:lineRule="exact"/>
        <w:ind w:right="160"/>
        <w:rPr>
          <w:rFonts w:ascii="Times New Roman" w:hAnsi="Times New Roman" w:cs="Times New Roman"/>
          <w:i w:val="0"/>
          <w:sz w:val="24"/>
          <w:szCs w:val="24"/>
        </w:rPr>
      </w:pPr>
      <w:r w:rsidRPr="000F2BAE">
        <w:rPr>
          <w:rStyle w:val="40"/>
          <w:rFonts w:ascii="Times New Roman" w:hAnsi="Times New Roman" w:cs="Times New Roman"/>
          <w:color w:val="000000"/>
          <w:sz w:val="24"/>
          <w:szCs w:val="24"/>
        </w:rPr>
        <w:t>ПОСТАНОВЛЕНИЕ</w:t>
      </w:r>
    </w:p>
    <w:p w:rsidR="004E4D12" w:rsidRPr="000F2BAE" w:rsidRDefault="004E4D12" w:rsidP="003B6199">
      <w:pPr>
        <w:spacing w:line="274" w:lineRule="exact"/>
        <w:jc w:val="center"/>
        <w:rPr>
          <w:rFonts w:ascii="Times New Roman" w:hAnsi="Times New Roman"/>
          <w:sz w:val="24"/>
          <w:szCs w:val="24"/>
        </w:rPr>
      </w:pPr>
    </w:p>
    <w:p w:rsidR="004E4D12" w:rsidRPr="000F2BAE" w:rsidRDefault="004E4D12" w:rsidP="003B6199">
      <w:pPr>
        <w:spacing w:line="274" w:lineRule="exact"/>
        <w:jc w:val="center"/>
        <w:rPr>
          <w:rFonts w:ascii="Times New Roman" w:hAnsi="Times New Roman"/>
          <w:sz w:val="24"/>
          <w:szCs w:val="24"/>
        </w:rPr>
      </w:pPr>
    </w:p>
    <w:p w:rsidR="004E4D12" w:rsidRPr="000F2BAE" w:rsidRDefault="003A359D" w:rsidP="005516E5">
      <w:pPr>
        <w:tabs>
          <w:tab w:val="center" w:pos="4677"/>
        </w:tabs>
        <w:spacing w:after="0" w:line="240" w:lineRule="auto"/>
        <w:rPr>
          <w:rFonts w:ascii="Times New Roman" w:hAnsi="Times New Roman"/>
          <w:sz w:val="24"/>
          <w:szCs w:val="24"/>
        </w:rPr>
      </w:pPr>
      <w:r>
        <w:rPr>
          <w:rFonts w:ascii="Times New Roman" w:hAnsi="Times New Roman"/>
          <w:sz w:val="24"/>
          <w:szCs w:val="24"/>
        </w:rPr>
        <w:t>15</w:t>
      </w:r>
      <w:r w:rsidR="00CD1C90">
        <w:rPr>
          <w:rFonts w:ascii="Times New Roman" w:hAnsi="Times New Roman"/>
          <w:sz w:val="24"/>
          <w:szCs w:val="24"/>
        </w:rPr>
        <w:t>.04</w:t>
      </w:r>
      <w:r w:rsidR="00330D5A">
        <w:rPr>
          <w:rFonts w:ascii="Times New Roman" w:hAnsi="Times New Roman"/>
          <w:sz w:val="24"/>
          <w:szCs w:val="24"/>
        </w:rPr>
        <w:t xml:space="preserve">.2024 г. </w:t>
      </w:r>
      <w:r w:rsidR="00CD6D55">
        <w:rPr>
          <w:rFonts w:ascii="Times New Roman" w:hAnsi="Times New Roman"/>
          <w:sz w:val="24"/>
          <w:szCs w:val="24"/>
        </w:rPr>
        <w:t xml:space="preserve">                       </w:t>
      </w:r>
      <w:r w:rsidR="00401C36">
        <w:rPr>
          <w:rFonts w:ascii="Times New Roman" w:hAnsi="Times New Roman"/>
          <w:sz w:val="24"/>
          <w:szCs w:val="24"/>
        </w:rPr>
        <w:t xml:space="preserve">                            № 13</w:t>
      </w:r>
    </w:p>
    <w:p w:rsidR="004E4D12" w:rsidRPr="000F2BAE" w:rsidRDefault="00163E05" w:rsidP="00CA402B">
      <w:pPr>
        <w:spacing w:after="0" w:line="240" w:lineRule="auto"/>
        <w:rPr>
          <w:rFonts w:ascii="Times New Roman" w:hAnsi="Times New Roman"/>
          <w:sz w:val="24"/>
          <w:szCs w:val="24"/>
        </w:rPr>
      </w:pPr>
      <w:r>
        <w:rPr>
          <w:rFonts w:ascii="Times New Roman" w:hAnsi="Times New Roman"/>
          <w:sz w:val="24"/>
          <w:szCs w:val="24"/>
        </w:rPr>
        <w:t>с</w:t>
      </w:r>
      <w:proofErr w:type="gramStart"/>
      <w:r>
        <w:rPr>
          <w:rFonts w:ascii="Times New Roman" w:hAnsi="Times New Roman"/>
          <w:sz w:val="24"/>
          <w:szCs w:val="24"/>
        </w:rPr>
        <w:t>.К</w:t>
      </w:r>
      <w:proofErr w:type="gramEnd"/>
      <w:r>
        <w:rPr>
          <w:rFonts w:ascii="Times New Roman" w:hAnsi="Times New Roman"/>
          <w:sz w:val="24"/>
          <w:szCs w:val="24"/>
        </w:rPr>
        <w:t>абырдак</w:t>
      </w:r>
      <w:r w:rsidR="00CD6D55">
        <w:rPr>
          <w:rFonts w:ascii="Times New Roman" w:hAnsi="Times New Roman"/>
          <w:sz w:val="24"/>
          <w:szCs w:val="24"/>
        </w:rPr>
        <w:t xml:space="preserve">  </w:t>
      </w:r>
      <w:r w:rsidR="004E4D12" w:rsidRPr="000F2BAE">
        <w:rPr>
          <w:rFonts w:ascii="Times New Roman" w:hAnsi="Times New Roman"/>
          <w:sz w:val="24"/>
          <w:szCs w:val="24"/>
        </w:rPr>
        <w:t>Тюкалинского</w:t>
      </w:r>
    </w:p>
    <w:p w:rsidR="004E4D12" w:rsidRPr="000F2BAE" w:rsidRDefault="004E4D12" w:rsidP="00CA402B">
      <w:pPr>
        <w:spacing w:after="0" w:line="240" w:lineRule="auto"/>
        <w:rPr>
          <w:rFonts w:ascii="Times New Roman" w:hAnsi="Times New Roman"/>
          <w:sz w:val="24"/>
          <w:szCs w:val="24"/>
        </w:rPr>
      </w:pPr>
      <w:r w:rsidRPr="000F2BAE">
        <w:rPr>
          <w:rFonts w:ascii="Times New Roman" w:hAnsi="Times New Roman"/>
          <w:sz w:val="24"/>
          <w:szCs w:val="24"/>
        </w:rPr>
        <w:t>района Омской области</w:t>
      </w:r>
    </w:p>
    <w:p w:rsidR="004E4D12" w:rsidRPr="000F2BAE" w:rsidRDefault="004E4D12" w:rsidP="003B6199">
      <w:pPr>
        <w:spacing w:after="0" w:line="274" w:lineRule="exact"/>
        <w:rPr>
          <w:rFonts w:ascii="Times New Roman" w:hAnsi="Times New Roman"/>
          <w:sz w:val="24"/>
          <w:szCs w:val="24"/>
        </w:rPr>
      </w:pPr>
    </w:p>
    <w:p w:rsidR="004E4D12" w:rsidRPr="000F2BAE" w:rsidRDefault="00330D5A" w:rsidP="003B6199">
      <w:pPr>
        <w:pStyle w:val="21"/>
        <w:shd w:val="clear" w:color="auto" w:fill="auto"/>
        <w:spacing w:before="0" w:after="0" w:line="274" w:lineRule="exact"/>
        <w:ind w:right="1160" w:firstLine="0"/>
        <w:rPr>
          <w:sz w:val="24"/>
          <w:szCs w:val="24"/>
        </w:rPr>
      </w:pPr>
      <w:r>
        <w:rPr>
          <w:rStyle w:val="20"/>
          <w:color w:val="000000"/>
          <w:sz w:val="24"/>
          <w:szCs w:val="24"/>
        </w:rPr>
        <w:t>О</w:t>
      </w:r>
      <w:r w:rsidR="00CD1C90">
        <w:rPr>
          <w:rStyle w:val="20"/>
          <w:color w:val="000000"/>
          <w:sz w:val="24"/>
          <w:szCs w:val="24"/>
        </w:rPr>
        <w:t xml:space="preserve"> внесении изменений в постановление от 25.03.2024 №  4 «Об </w:t>
      </w:r>
      <w:r>
        <w:rPr>
          <w:rStyle w:val="20"/>
          <w:color w:val="000000"/>
          <w:sz w:val="24"/>
          <w:szCs w:val="24"/>
        </w:rPr>
        <w:t xml:space="preserve"> утверждении</w:t>
      </w:r>
      <w:r w:rsidR="004E4D12" w:rsidRPr="000F2BAE">
        <w:rPr>
          <w:rStyle w:val="20"/>
          <w:color w:val="000000"/>
          <w:sz w:val="24"/>
          <w:szCs w:val="24"/>
        </w:rPr>
        <w:t xml:space="preserve"> муниципальн</w:t>
      </w:r>
      <w:r>
        <w:rPr>
          <w:rStyle w:val="20"/>
          <w:color w:val="000000"/>
          <w:sz w:val="24"/>
          <w:szCs w:val="24"/>
        </w:rPr>
        <w:t xml:space="preserve">ой </w:t>
      </w:r>
      <w:r w:rsidR="004E4D12" w:rsidRPr="000F2BAE">
        <w:rPr>
          <w:rStyle w:val="20"/>
          <w:color w:val="000000"/>
          <w:sz w:val="24"/>
          <w:szCs w:val="24"/>
        </w:rPr>
        <w:t xml:space="preserve"> программ</w:t>
      </w:r>
      <w:r>
        <w:rPr>
          <w:rStyle w:val="20"/>
          <w:color w:val="000000"/>
          <w:sz w:val="24"/>
          <w:szCs w:val="24"/>
        </w:rPr>
        <w:t>ы</w:t>
      </w:r>
      <w:r w:rsidR="00163E05">
        <w:rPr>
          <w:rStyle w:val="20"/>
          <w:color w:val="000000"/>
          <w:sz w:val="24"/>
          <w:szCs w:val="24"/>
        </w:rPr>
        <w:t xml:space="preserve"> Кабырдакского</w:t>
      </w:r>
      <w:r w:rsidR="004E4D12" w:rsidRPr="000F2BAE">
        <w:rPr>
          <w:rStyle w:val="20"/>
          <w:color w:val="000000"/>
          <w:sz w:val="24"/>
          <w:szCs w:val="24"/>
        </w:rPr>
        <w:t xml:space="preserve"> сельского поселения Тюкалинского муниципального района Омской области «Формирование комфортной городской среды»</w:t>
      </w:r>
    </w:p>
    <w:p w:rsidR="004E4D12" w:rsidRPr="000F2BAE" w:rsidRDefault="004E4D12" w:rsidP="003B6199">
      <w:pPr>
        <w:spacing w:after="0" w:line="274" w:lineRule="exact"/>
        <w:rPr>
          <w:rFonts w:ascii="Times New Roman" w:hAnsi="Times New Roman"/>
          <w:sz w:val="24"/>
          <w:szCs w:val="24"/>
        </w:rPr>
      </w:pPr>
    </w:p>
    <w:p w:rsidR="004E4D12" w:rsidRPr="000F2BAE" w:rsidRDefault="00CD1C90" w:rsidP="00346B6B">
      <w:pPr>
        <w:pStyle w:val="21"/>
        <w:shd w:val="clear" w:color="auto" w:fill="auto"/>
        <w:spacing w:before="0" w:after="418" w:line="274" w:lineRule="exact"/>
        <w:ind w:firstLine="240"/>
        <w:jc w:val="both"/>
        <w:rPr>
          <w:sz w:val="24"/>
          <w:szCs w:val="24"/>
        </w:rPr>
      </w:pPr>
      <w:r>
        <w:rPr>
          <w:rStyle w:val="20"/>
          <w:color w:val="000000"/>
          <w:sz w:val="24"/>
          <w:szCs w:val="24"/>
        </w:rPr>
        <w:t xml:space="preserve">В соответствии с </w:t>
      </w:r>
      <w:r w:rsidR="004E4D12" w:rsidRPr="000F2BAE">
        <w:rPr>
          <w:rStyle w:val="20"/>
          <w:color w:val="000000"/>
          <w:sz w:val="24"/>
          <w:szCs w:val="24"/>
        </w:rPr>
        <w:t xml:space="preserve"> Бюджетным кодексом Российской Федерации, руководствуясь </w:t>
      </w:r>
      <w:r>
        <w:rPr>
          <w:rStyle w:val="20"/>
          <w:color w:val="000000"/>
          <w:sz w:val="24"/>
          <w:szCs w:val="24"/>
        </w:rPr>
        <w:t xml:space="preserve"> Порядком принятия решений о разработке муниципальных программ Кабырдакского сельского поселения Тюкалинского муниципального района Омской области, их формирования и реализации,</w:t>
      </w:r>
      <w:r w:rsidR="004E4D12" w:rsidRPr="000F2BAE">
        <w:rPr>
          <w:rStyle w:val="20"/>
          <w:color w:val="000000"/>
          <w:sz w:val="24"/>
          <w:szCs w:val="24"/>
        </w:rPr>
        <w:t xml:space="preserve"> Уставом </w:t>
      </w:r>
      <w:r w:rsidR="00163E05">
        <w:rPr>
          <w:rStyle w:val="20"/>
          <w:color w:val="000000"/>
          <w:sz w:val="24"/>
          <w:szCs w:val="24"/>
        </w:rPr>
        <w:t>Кабырдакского</w:t>
      </w:r>
      <w:r w:rsidR="002358F9">
        <w:rPr>
          <w:rStyle w:val="20"/>
          <w:color w:val="000000"/>
          <w:sz w:val="24"/>
          <w:szCs w:val="24"/>
        </w:rPr>
        <w:t xml:space="preserve"> </w:t>
      </w:r>
      <w:r w:rsidR="004E4D12" w:rsidRPr="000F2BAE">
        <w:rPr>
          <w:rStyle w:val="20"/>
          <w:color w:val="000000"/>
          <w:sz w:val="24"/>
          <w:szCs w:val="24"/>
        </w:rPr>
        <w:t>сельского поселения Тюкалинского муниципального район</w:t>
      </w:r>
      <w:r w:rsidR="002358F9">
        <w:rPr>
          <w:rStyle w:val="20"/>
          <w:color w:val="000000"/>
          <w:sz w:val="24"/>
          <w:szCs w:val="24"/>
        </w:rPr>
        <w:t>а Омской области.</w:t>
      </w:r>
      <w:r w:rsidR="004E4D12" w:rsidRPr="000F2BAE">
        <w:rPr>
          <w:rStyle w:val="20"/>
          <w:color w:val="000000"/>
          <w:sz w:val="24"/>
          <w:szCs w:val="24"/>
        </w:rPr>
        <w:t xml:space="preserve"> </w:t>
      </w:r>
    </w:p>
    <w:p w:rsidR="004E4D12" w:rsidRPr="000F2BAE" w:rsidRDefault="002358F9" w:rsidP="003B6199">
      <w:pPr>
        <w:pStyle w:val="21"/>
        <w:shd w:val="clear" w:color="auto" w:fill="auto"/>
        <w:spacing w:before="0" w:after="155" w:line="274" w:lineRule="exact"/>
        <w:ind w:right="160" w:firstLine="0"/>
        <w:jc w:val="center"/>
        <w:rPr>
          <w:sz w:val="24"/>
          <w:szCs w:val="24"/>
        </w:rPr>
      </w:pPr>
      <w:r>
        <w:rPr>
          <w:rStyle w:val="20"/>
          <w:color w:val="000000"/>
          <w:sz w:val="24"/>
          <w:szCs w:val="24"/>
        </w:rPr>
        <w:t>ПОСТАНОВЛЯЮ</w:t>
      </w:r>
      <w:r w:rsidR="004E4D12" w:rsidRPr="000F2BAE">
        <w:rPr>
          <w:rStyle w:val="20"/>
          <w:color w:val="000000"/>
          <w:sz w:val="24"/>
          <w:szCs w:val="24"/>
        </w:rPr>
        <w:t>:</w:t>
      </w:r>
    </w:p>
    <w:p w:rsidR="004E4D12" w:rsidRPr="000F2BAE" w:rsidRDefault="004E4D12" w:rsidP="003B6199">
      <w:pPr>
        <w:pStyle w:val="21"/>
        <w:shd w:val="clear" w:color="auto" w:fill="auto"/>
        <w:tabs>
          <w:tab w:val="left" w:pos="658"/>
        </w:tabs>
        <w:spacing w:before="0" w:after="0" w:line="274" w:lineRule="exact"/>
        <w:ind w:firstLine="0"/>
        <w:jc w:val="both"/>
        <w:rPr>
          <w:rStyle w:val="20"/>
          <w:sz w:val="24"/>
          <w:szCs w:val="24"/>
        </w:rPr>
      </w:pPr>
    </w:p>
    <w:p w:rsidR="004E4D12" w:rsidRPr="002358F9" w:rsidRDefault="002358F9" w:rsidP="002358F9">
      <w:pPr>
        <w:pStyle w:val="21"/>
        <w:shd w:val="clear" w:color="auto" w:fill="auto"/>
        <w:spacing w:before="0" w:after="0" w:line="274" w:lineRule="exact"/>
        <w:ind w:right="1160" w:firstLine="0"/>
        <w:rPr>
          <w:rStyle w:val="20"/>
          <w:sz w:val="24"/>
          <w:szCs w:val="24"/>
          <w:shd w:val="clear" w:color="auto" w:fill="auto"/>
        </w:rPr>
      </w:pPr>
      <w:r>
        <w:rPr>
          <w:rStyle w:val="20"/>
          <w:color w:val="000000"/>
          <w:sz w:val="24"/>
          <w:szCs w:val="24"/>
        </w:rPr>
        <w:t xml:space="preserve">   1.Приложение к постановлению № 4 от 25.03.2024 года « Об</w:t>
      </w:r>
      <w:r w:rsidRPr="002358F9">
        <w:rPr>
          <w:rStyle w:val="20"/>
          <w:color w:val="000000"/>
          <w:sz w:val="24"/>
          <w:szCs w:val="24"/>
        </w:rPr>
        <w:t xml:space="preserve"> </w:t>
      </w:r>
      <w:r>
        <w:rPr>
          <w:rStyle w:val="20"/>
          <w:color w:val="000000"/>
          <w:sz w:val="24"/>
          <w:szCs w:val="24"/>
        </w:rPr>
        <w:t xml:space="preserve">  утверждении</w:t>
      </w:r>
      <w:r w:rsidRPr="000F2BAE">
        <w:rPr>
          <w:rStyle w:val="20"/>
          <w:color w:val="000000"/>
          <w:sz w:val="24"/>
          <w:szCs w:val="24"/>
        </w:rPr>
        <w:t xml:space="preserve"> муниципальн</w:t>
      </w:r>
      <w:r>
        <w:rPr>
          <w:rStyle w:val="20"/>
          <w:color w:val="000000"/>
          <w:sz w:val="24"/>
          <w:szCs w:val="24"/>
        </w:rPr>
        <w:t xml:space="preserve">ой </w:t>
      </w:r>
      <w:r w:rsidRPr="000F2BAE">
        <w:rPr>
          <w:rStyle w:val="20"/>
          <w:color w:val="000000"/>
          <w:sz w:val="24"/>
          <w:szCs w:val="24"/>
        </w:rPr>
        <w:t xml:space="preserve"> программ</w:t>
      </w:r>
      <w:r>
        <w:rPr>
          <w:rStyle w:val="20"/>
          <w:color w:val="000000"/>
          <w:sz w:val="24"/>
          <w:szCs w:val="24"/>
        </w:rPr>
        <w:t xml:space="preserve">ы </w:t>
      </w:r>
      <w:r w:rsidRPr="000F2BAE">
        <w:rPr>
          <w:rStyle w:val="20"/>
          <w:color w:val="000000"/>
          <w:sz w:val="24"/>
          <w:szCs w:val="24"/>
        </w:rPr>
        <w:t xml:space="preserve"> «Формирование комфортной городской среды</w:t>
      </w:r>
      <w:r>
        <w:rPr>
          <w:rStyle w:val="20"/>
          <w:color w:val="000000"/>
          <w:sz w:val="24"/>
          <w:szCs w:val="24"/>
        </w:rPr>
        <w:t xml:space="preserve"> на территории Кабырдакского сельского поселения изложить в новой редакции согласно приложению № 1 к данному постановлению.</w:t>
      </w:r>
    </w:p>
    <w:p w:rsidR="002358F9" w:rsidRDefault="002358F9" w:rsidP="002358F9">
      <w:pPr>
        <w:pStyle w:val="a3"/>
        <w:spacing w:after="0" w:line="274" w:lineRule="exact"/>
        <w:ind w:left="0"/>
        <w:jc w:val="both"/>
        <w:rPr>
          <w:rFonts w:ascii="Times New Roman" w:hAnsi="Times New Roman"/>
          <w:sz w:val="24"/>
          <w:szCs w:val="24"/>
        </w:rPr>
      </w:pPr>
    </w:p>
    <w:p w:rsidR="004E4D12" w:rsidRPr="000F2BAE" w:rsidRDefault="002358F9" w:rsidP="002358F9">
      <w:pPr>
        <w:pStyle w:val="a3"/>
        <w:spacing w:after="0" w:line="274" w:lineRule="exact"/>
        <w:ind w:left="0"/>
        <w:jc w:val="both"/>
        <w:rPr>
          <w:rFonts w:ascii="Times New Roman" w:hAnsi="Times New Roman"/>
          <w:sz w:val="24"/>
          <w:szCs w:val="24"/>
        </w:rPr>
      </w:pPr>
      <w:r>
        <w:rPr>
          <w:rFonts w:ascii="Times New Roman" w:hAnsi="Times New Roman"/>
          <w:sz w:val="24"/>
          <w:szCs w:val="24"/>
        </w:rPr>
        <w:t xml:space="preserve"> 2.Контроль исполнения постановления оставляю за собой.</w:t>
      </w: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2D7EF3">
      <w:pPr>
        <w:spacing w:after="0" w:line="274" w:lineRule="exact"/>
        <w:jc w:val="center"/>
        <w:rPr>
          <w:rStyle w:val="20"/>
          <w:color w:val="000000"/>
          <w:sz w:val="24"/>
          <w:szCs w:val="24"/>
        </w:rPr>
      </w:pPr>
    </w:p>
    <w:p w:rsidR="00CD6D55" w:rsidRDefault="00CD6D55" w:rsidP="002D7EF3">
      <w:pPr>
        <w:spacing w:after="0" w:line="274" w:lineRule="exact"/>
        <w:jc w:val="center"/>
        <w:rPr>
          <w:rStyle w:val="20"/>
          <w:color w:val="000000"/>
          <w:sz w:val="24"/>
          <w:szCs w:val="24"/>
        </w:rPr>
      </w:pPr>
    </w:p>
    <w:p w:rsidR="004E4D12" w:rsidRPr="000F2BAE" w:rsidRDefault="004E4D12" w:rsidP="002D7EF3">
      <w:pPr>
        <w:spacing w:after="0" w:line="274" w:lineRule="exact"/>
        <w:jc w:val="center"/>
        <w:rPr>
          <w:rFonts w:ascii="Times New Roman" w:hAnsi="Times New Roman"/>
          <w:sz w:val="24"/>
          <w:szCs w:val="24"/>
        </w:rPr>
      </w:pPr>
      <w:r w:rsidRPr="000F2BAE">
        <w:rPr>
          <w:rFonts w:ascii="Times New Roman" w:hAnsi="Times New Roman"/>
          <w:sz w:val="24"/>
          <w:szCs w:val="24"/>
        </w:rPr>
        <w:t xml:space="preserve">Глава сельского поселения                         </w:t>
      </w:r>
      <w:r w:rsidR="00163E05">
        <w:rPr>
          <w:rFonts w:ascii="Times New Roman" w:hAnsi="Times New Roman"/>
          <w:sz w:val="24"/>
          <w:szCs w:val="24"/>
        </w:rPr>
        <w:t xml:space="preserve">            С.М.Хорунжев</w:t>
      </w: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4E4D12" w:rsidP="00346B6B">
      <w:pPr>
        <w:pStyle w:val="21"/>
        <w:shd w:val="clear" w:color="auto" w:fill="auto"/>
        <w:tabs>
          <w:tab w:val="left" w:pos="142"/>
        </w:tabs>
        <w:spacing w:before="0" w:after="0" w:line="274" w:lineRule="exact"/>
        <w:ind w:firstLine="0"/>
        <w:jc w:val="both"/>
        <w:rPr>
          <w:rStyle w:val="20"/>
          <w:color w:val="000000"/>
          <w:sz w:val="24"/>
          <w:szCs w:val="24"/>
        </w:rPr>
      </w:pPr>
    </w:p>
    <w:p w:rsidR="00330D5A" w:rsidRDefault="00330D5A" w:rsidP="00346B6B">
      <w:pPr>
        <w:pStyle w:val="21"/>
        <w:shd w:val="clear" w:color="auto" w:fill="auto"/>
        <w:tabs>
          <w:tab w:val="left" w:pos="142"/>
        </w:tabs>
        <w:spacing w:before="0" w:after="0" w:line="274" w:lineRule="exact"/>
        <w:ind w:firstLine="0"/>
        <w:jc w:val="both"/>
        <w:rPr>
          <w:rStyle w:val="20"/>
          <w:color w:val="000000"/>
          <w:sz w:val="24"/>
          <w:szCs w:val="24"/>
        </w:rPr>
      </w:pPr>
    </w:p>
    <w:p w:rsidR="00CD6D55" w:rsidRDefault="00CD6D55" w:rsidP="00346B6B">
      <w:pPr>
        <w:pStyle w:val="21"/>
        <w:shd w:val="clear" w:color="auto" w:fill="auto"/>
        <w:tabs>
          <w:tab w:val="left" w:pos="142"/>
        </w:tabs>
        <w:spacing w:before="0" w:after="0" w:line="274" w:lineRule="exact"/>
        <w:ind w:firstLine="0"/>
        <w:jc w:val="both"/>
        <w:rPr>
          <w:rStyle w:val="20"/>
          <w:color w:val="000000"/>
          <w:sz w:val="24"/>
          <w:szCs w:val="24"/>
        </w:rPr>
      </w:pPr>
    </w:p>
    <w:p w:rsidR="002358F9" w:rsidRDefault="002358F9" w:rsidP="00346B6B">
      <w:pPr>
        <w:pStyle w:val="21"/>
        <w:shd w:val="clear" w:color="auto" w:fill="auto"/>
        <w:tabs>
          <w:tab w:val="left" w:pos="142"/>
        </w:tabs>
        <w:spacing w:before="0" w:after="0" w:line="274" w:lineRule="exact"/>
        <w:ind w:firstLine="0"/>
        <w:jc w:val="both"/>
        <w:rPr>
          <w:rStyle w:val="20"/>
          <w:color w:val="000000"/>
          <w:sz w:val="24"/>
          <w:szCs w:val="24"/>
        </w:rPr>
      </w:pPr>
    </w:p>
    <w:p w:rsidR="00330D5A" w:rsidRPr="000F2BAE" w:rsidRDefault="00330D5A" w:rsidP="00346B6B">
      <w:pPr>
        <w:pStyle w:val="21"/>
        <w:shd w:val="clear" w:color="auto" w:fill="auto"/>
        <w:tabs>
          <w:tab w:val="left" w:pos="142"/>
        </w:tabs>
        <w:spacing w:before="0" w:after="0" w:line="274" w:lineRule="exact"/>
        <w:ind w:firstLine="0"/>
        <w:jc w:val="both"/>
        <w:rPr>
          <w:rStyle w:val="20"/>
          <w:color w:val="000000"/>
          <w:sz w:val="24"/>
          <w:szCs w:val="24"/>
        </w:rPr>
      </w:pPr>
    </w:p>
    <w:p w:rsidR="004E4D12" w:rsidRDefault="00330D5A" w:rsidP="003B6199">
      <w:pPr>
        <w:pStyle w:val="21"/>
        <w:shd w:val="clear" w:color="auto" w:fill="auto"/>
        <w:spacing w:before="0" w:after="0" w:line="274" w:lineRule="exact"/>
        <w:ind w:right="140" w:firstLine="0"/>
        <w:jc w:val="right"/>
        <w:rPr>
          <w:rStyle w:val="20"/>
          <w:color w:val="000000"/>
          <w:sz w:val="24"/>
          <w:szCs w:val="24"/>
        </w:rPr>
      </w:pPr>
      <w:r>
        <w:rPr>
          <w:rStyle w:val="20"/>
          <w:color w:val="000000"/>
          <w:sz w:val="24"/>
          <w:szCs w:val="24"/>
        </w:rPr>
        <w:lastRenderedPageBreak/>
        <w:t>Прил</w:t>
      </w:r>
      <w:r w:rsidR="00401C36">
        <w:rPr>
          <w:rStyle w:val="20"/>
          <w:color w:val="000000"/>
          <w:sz w:val="24"/>
          <w:szCs w:val="24"/>
        </w:rPr>
        <w:t>ожение к постановлению № 13</w:t>
      </w:r>
      <w:r w:rsidR="003A359D">
        <w:rPr>
          <w:rStyle w:val="20"/>
          <w:color w:val="000000"/>
          <w:sz w:val="24"/>
          <w:szCs w:val="24"/>
        </w:rPr>
        <w:t xml:space="preserve"> от 1</w:t>
      </w:r>
      <w:r w:rsidR="00334B85">
        <w:rPr>
          <w:rStyle w:val="20"/>
          <w:color w:val="000000"/>
          <w:sz w:val="24"/>
          <w:szCs w:val="24"/>
        </w:rPr>
        <w:t>5</w:t>
      </w:r>
      <w:r w:rsidR="003A359D">
        <w:rPr>
          <w:rStyle w:val="20"/>
          <w:color w:val="000000"/>
          <w:sz w:val="24"/>
          <w:szCs w:val="24"/>
        </w:rPr>
        <w:t>.04</w:t>
      </w:r>
      <w:r>
        <w:rPr>
          <w:rStyle w:val="20"/>
          <w:color w:val="000000"/>
          <w:sz w:val="24"/>
          <w:szCs w:val="24"/>
        </w:rPr>
        <w:t>.2024</w:t>
      </w:r>
      <w:r w:rsidR="004E4D12">
        <w:rPr>
          <w:rStyle w:val="20"/>
          <w:color w:val="000000"/>
          <w:sz w:val="24"/>
          <w:szCs w:val="24"/>
        </w:rPr>
        <w:t xml:space="preserve"> г.</w:t>
      </w:r>
    </w:p>
    <w:p w:rsidR="004E4D12" w:rsidRPr="000F2BAE" w:rsidRDefault="004E4D12" w:rsidP="00CD6D55">
      <w:pPr>
        <w:pStyle w:val="21"/>
        <w:shd w:val="clear" w:color="auto" w:fill="auto"/>
        <w:spacing w:before="0" w:after="0" w:line="274" w:lineRule="exact"/>
        <w:ind w:right="140" w:firstLine="0"/>
        <w:jc w:val="right"/>
        <w:rPr>
          <w:sz w:val="24"/>
          <w:szCs w:val="24"/>
        </w:rPr>
      </w:pPr>
      <w:r w:rsidRPr="000F2BAE">
        <w:rPr>
          <w:rStyle w:val="20"/>
          <w:color w:val="000000"/>
          <w:sz w:val="24"/>
          <w:szCs w:val="24"/>
        </w:rPr>
        <w:t>«Приложение</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к постановлению администрации</w:t>
      </w:r>
      <w:r w:rsidR="00163E05">
        <w:rPr>
          <w:rStyle w:val="20"/>
          <w:color w:val="000000"/>
          <w:sz w:val="24"/>
          <w:szCs w:val="24"/>
        </w:rPr>
        <w:t>Кабырдакского</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сельского поселения Тюкалинского муниципального</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r w:rsidRPr="000F2BAE">
        <w:rPr>
          <w:rStyle w:val="20"/>
          <w:color w:val="000000"/>
          <w:sz w:val="24"/>
          <w:szCs w:val="24"/>
        </w:rPr>
        <w:t>района Омск</w:t>
      </w:r>
      <w:r w:rsidR="00330D5A">
        <w:rPr>
          <w:rStyle w:val="20"/>
          <w:color w:val="000000"/>
          <w:sz w:val="24"/>
          <w:szCs w:val="24"/>
        </w:rPr>
        <w:t xml:space="preserve">ой области </w:t>
      </w:r>
    </w:p>
    <w:p w:rsidR="004E4D12" w:rsidRPr="000F2BAE" w:rsidRDefault="004E4D12" w:rsidP="003B6199">
      <w:pPr>
        <w:pStyle w:val="21"/>
        <w:shd w:val="clear" w:color="auto" w:fill="auto"/>
        <w:spacing w:before="0" w:after="0" w:line="274" w:lineRule="exact"/>
        <w:ind w:right="140" w:firstLine="0"/>
        <w:jc w:val="right"/>
        <w:rPr>
          <w:rStyle w:val="20"/>
          <w:color w:val="000000"/>
          <w:sz w:val="24"/>
          <w:szCs w:val="24"/>
        </w:rPr>
      </w:pPr>
    </w:p>
    <w:p w:rsidR="004E4D12" w:rsidRPr="000F2BAE" w:rsidRDefault="004E4D12" w:rsidP="002358F9">
      <w:pPr>
        <w:pStyle w:val="21"/>
        <w:shd w:val="clear" w:color="auto" w:fill="auto"/>
        <w:spacing w:before="0" w:after="0" w:line="274" w:lineRule="exact"/>
        <w:ind w:right="140" w:firstLine="0"/>
        <w:jc w:val="center"/>
        <w:rPr>
          <w:sz w:val="24"/>
          <w:szCs w:val="24"/>
        </w:rPr>
      </w:pPr>
    </w:p>
    <w:p w:rsidR="004E4D12" w:rsidRPr="000F2BAE" w:rsidRDefault="004E4D12" w:rsidP="003B6199">
      <w:pPr>
        <w:pStyle w:val="21"/>
        <w:numPr>
          <w:ilvl w:val="0"/>
          <w:numId w:val="2"/>
        </w:numPr>
        <w:shd w:val="clear" w:color="auto" w:fill="auto"/>
        <w:tabs>
          <w:tab w:val="left" w:pos="4514"/>
        </w:tabs>
        <w:spacing w:before="0" w:after="0" w:line="274" w:lineRule="exact"/>
        <w:ind w:left="4180" w:firstLine="0"/>
        <w:jc w:val="both"/>
        <w:rPr>
          <w:sz w:val="24"/>
          <w:szCs w:val="24"/>
        </w:rPr>
      </w:pPr>
      <w:r w:rsidRPr="000F2BAE">
        <w:rPr>
          <w:rStyle w:val="20"/>
          <w:color w:val="000000"/>
          <w:sz w:val="24"/>
          <w:szCs w:val="24"/>
        </w:rPr>
        <w:t>ПАСПОРТ</w:t>
      </w:r>
    </w:p>
    <w:p w:rsidR="004E4D12" w:rsidRPr="000F2BAE" w:rsidRDefault="004E4D12" w:rsidP="003B6199">
      <w:pPr>
        <w:pStyle w:val="21"/>
        <w:shd w:val="clear" w:color="auto" w:fill="auto"/>
        <w:spacing w:before="0" w:after="0" w:line="274" w:lineRule="exact"/>
        <w:ind w:right="20" w:firstLine="0"/>
        <w:jc w:val="center"/>
        <w:rPr>
          <w:rStyle w:val="20"/>
          <w:color w:val="000000"/>
          <w:sz w:val="24"/>
          <w:szCs w:val="24"/>
        </w:rPr>
      </w:pPr>
      <w:r w:rsidRPr="000F2BAE">
        <w:rPr>
          <w:rStyle w:val="20"/>
          <w:color w:val="000000"/>
          <w:sz w:val="24"/>
          <w:szCs w:val="24"/>
        </w:rPr>
        <w:t>муниципальной программы</w:t>
      </w:r>
      <w:r w:rsidR="00ED5494">
        <w:rPr>
          <w:rStyle w:val="20"/>
          <w:color w:val="000000"/>
          <w:sz w:val="24"/>
          <w:szCs w:val="24"/>
        </w:rPr>
        <w:t xml:space="preserve"> </w:t>
      </w:r>
      <w:r w:rsidR="00163E05">
        <w:rPr>
          <w:rStyle w:val="20"/>
          <w:color w:val="000000"/>
          <w:sz w:val="24"/>
          <w:szCs w:val="24"/>
        </w:rPr>
        <w:t>Кабырдакского</w:t>
      </w:r>
      <w:r w:rsidRPr="000F2BAE">
        <w:rPr>
          <w:rStyle w:val="20"/>
          <w:color w:val="000000"/>
          <w:sz w:val="24"/>
          <w:szCs w:val="24"/>
        </w:rPr>
        <w:t xml:space="preserve"> сельского поселения</w:t>
      </w:r>
      <w:r w:rsidRPr="000F2BAE">
        <w:rPr>
          <w:rStyle w:val="20"/>
          <w:color w:val="000000"/>
          <w:sz w:val="24"/>
          <w:szCs w:val="24"/>
        </w:rPr>
        <w:br/>
        <w:t>Тюкалинского муниципального района Омской области</w:t>
      </w:r>
      <w:r w:rsidRPr="000F2BAE">
        <w:rPr>
          <w:rStyle w:val="20"/>
          <w:color w:val="000000"/>
          <w:sz w:val="24"/>
          <w:szCs w:val="24"/>
        </w:rPr>
        <w:br/>
        <w:t>«Формирование комфортной городской среды»</w:t>
      </w:r>
    </w:p>
    <w:p w:rsidR="004E4D12" w:rsidRPr="000F2BAE" w:rsidRDefault="004E4D12" w:rsidP="003B6199">
      <w:pPr>
        <w:pStyle w:val="21"/>
        <w:shd w:val="clear" w:color="auto" w:fill="auto"/>
        <w:spacing w:before="0" w:after="0" w:line="274" w:lineRule="exact"/>
        <w:ind w:right="20" w:firstLine="0"/>
        <w:jc w:val="center"/>
        <w:rPr>
          <w:sz w:val="24"/>
          <w:szCs w:val="24"/>
        </w:rPr>
      </w:pPr>
    </w:p>
    <w:tbl>
      <w:tblPr>
        <w:tblW w:w="0" w:type="auto"/>
        <w:tblInd w:w="5" w:type="dxa"/>
        <w:tblLayout w:type="fixed"/>
        <w:tblCellMar>
          <w:left w:w="0" w:type="dxa"/>
          <w:right w:w="0" w:type="dxa"/>
        </w:tblCellMar>
        <w:tblLook w:val="0000"/>
      </w:tblPr>
      <w:tblGrid>
        <w:gridCol w:w="3936"/>
        <w:gridCol w:w="5712"/>
      </w:tblGrid>
      <w:tr w:rsidR="004E4D12" w:rsidRPr="00316262" w:rsidTr="00DF62AC">
        <w:trPr>
          <w:trHeight w:hRule="exact" w:val="1680"/>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муниципальной программы  </w:t>
            </w:r>
            <w:r w:rsidR="00163E05">
              <w:rPr>
                <w:rStyle w:val="20"/>
                <w:color w:val="000000"/>
                <w:sz w:val="24"/>
                <w:szCs w:val="24"/>
              </w:rPr>
              <w:t>Кабырдакского</w:t>
            </w:r>
            <w:r w:rsidRPr="00316262">
              <w:rPr>
                <w:rStyle w:val="25"/>
                <w:color w:val="000000"/>
                <w:sz w:val="24"/>
                <w:szCs w:val="24"/>
              </w:rPr>
              <w:t xml:space="preserve">сельского поселения Тюкалинского муниципального района Омской области (далее - </w:t>
            </w:r>
            <w:r w:rsidR="00163E05">
              <w:rPr>
                <w:rStyle w:val="20"/>
                <w:color w:val="000000"/>
                <w:sz w:val="24"/>
                <w:szCs w:val="24"/>
              </w:rPr>
              <w:t>Кабырдакского</w:t>
            </w:r>
            <w:r w:rsidRPr="00316262">
              <w:rPr>
                <w:rStyle w:val="25"/>
                <w:color w:val="000000"/>
                <w:sz w:val="24"/>
                <w:szCs w:val="24"/>
              </w:rPr>
              <w:t>сельского поселения)</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Формирование комфортной городской среды (далее - муниципальная программа)</w:t>
            </w:r>
          </w:p>
        </w:tc>
      </w:tr>
      <w:tr w:rsidR="004E4D12" w:rsidRPr="00316262" w:rsidTr="00DF62AC">
        <w:trPr>
          <w:trHeight w:hRule="exact" w:val="1656"/>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субъекта бюджетного планирования </w:t>
            </w:r>
            <w:r w:rsidR="00163E05">
              <w:rPr>
                <w:rStyle w:val="20"/>
                <w:color w:val="000000"/>
                <w:sz w:val="24"/>
                <w:szCs w:val="24"/>
              </w:rPr>
              <w:t>Кабырдакского</w:t>
            </w:r>
            <w:r w:rsidRPr="00316262">
              <w:rPr>
                <w:rStyle w:val="25"/>
                <w:color w:val="000000"/>
                <w:sz w:val="24"/>
                <w:szCs w:val="24"/>
              </w:rPr>
              <w:t>сельского поселения, являющегося ответственным ‘исполнителем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jc w:val="both"/>
              <w:rPr>
                <w:sz w:val="24"/>
                <w:szCs w:val="24"/>
              </w:rPr>
            </w:pPr>
            <w:r w:rsidRPr="00316262">
              <w:rPr>
                <w:rStyle w:val="25"/>
                <w:color w:val="000000"/>
                <w:sz w:val="24"/>
                <w:szCs w:val="24"/>
              </w:rPr>
              <w:t xml:space="preserve">Администрация </w:t>
            </w:r>
            <w:r w:rsidR="00163E05">
              <w:rPr>
                <w:rStyle w:val="20"/>
                <w:color w:val="000000"/>
                <w:sz w:val="24"/>
                <w:szCs w:val="24"/>
              </w:rPr>
              <w:t>Кабырдакского</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DF62AC">
        <w:trPr>
          <w:trHeight w:hRule="exact" w:val="1392"/>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субъекта бюджетного планирования </w:t>
            </w:r>
            <w:r w:rsidR="00163E05">
              <w:rPr>
                <w:rStyle w:val="20"/>
                <w:color w:val="000000"/>
                <w:sz w:val="24"/>
                <w:szCs w:val="24"/>
              </w:rPr>
              <w:t>Кабырдакского</w:t>
            </w:r>
            <w:r w:rsidRPr="00316262">
              <w:rPr>
                <w:rStyle w:val="25"/>
                <w:color w:val="000000"/>
                <w:sz w:val="24"/>
                <w:szCs w:val="24"/>
              </w:rPr>
              <w:t>сельского поселения, являющегося соисполнителем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jc w:val="both"/>
              <w:rPr>
                <w:sz w:val="24"/>
                <w:szCs w:val="24"/>
              </w:rPr>
            </w:pPr>
            <w:r w:rsidRPr="00316262">
              <w:rPr>
                <w:rStyle w:val="25"/>
                <w:color w:val="000000"/>
                <w:sz w:val="24"/>
                <w:szCs w:val="24"/>
              </w:rPr>
              <w:t xml:space="preserve">Администрация </w:t>
            </w:r>
            <w:r w:rsidR="00163E05">
              <w:rPr>
                <w:rStyle w:val="20"/>
                <w:color w:val="000000"/>
                <w:sz w:val="24"/>
                <w:szCs w:val="24"/>
              </w:rPr>
              <w:t>Кабырдакского</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C2308D">
        <w:trPr>
          <w:trHeight w:hRule="exact" w:val="562"/>
        </w:trPr>
        <w:tc>
          <w:tcPr>
            <w:tcW w:w="3936" w:type="dxa"/>
            <w:tcBorders>
              <w:top w:val="single" w:sz="4" w:space="0" w:color="auto"/>
              <w:left w:val="single" w:sz="4" w:space="0" w:color="auto"/>
              <w:bottom w:val="nil"/>
              <w:right w:val="nil"/>
            </w:tcBorders>
            <w:shd w:val="clear" w:color="auto" w:fill="FFFFFF"/>
            <w:vAlign w:val="bottom"/>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Сроки реализации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4E4D12" w:rsidRPr="00316262" w:rsidRDefault="00330D5A" w:rsidP="003B6199">
            <w:pPr>
              <w:pStyle w:val="21"/>
              <w:shd w:val="clear" w:color="auto" w:fill="auto"/>
              <w:spacing w:before="0" w:after="0" w:line="274" w:lineRule="exact"/>
              <w:ind w:firstLine="0"/>
              <w:rPr>
                <w:sz w:val="24"/>
                <w:szCs w:val="24"/>
              </w:rPr>
            </w:pPr>
            <w:r>
              <w:rPr>
                <w:rStyle w:val="25"/>
                <w:color w:val="000000"/>
                <w:sz w:val="24"/>
                <w:szCs w:val="24"/>
              </w:rPr>
              <w:t>2024-2030</w:t>
            </w:r>
            <w:r w:rsidR="004E4D12" w:rsidRPr="00316262">
              <w:rPr>
                <w:rStyle w:val="25"/>
                <w:color w:val="000000"/>
                <w:sz w:val="24"/>
                <w:szCs w:val="24"/>
              </w:rPr>
              <w:t xml:space="preserve"> годы. Отдельные этапы реализации муниципальной программы не выделяются</w:t>
            </w:r>
          </w:p>
        </w:tc>
      </w:tr>
      <w:tr w:rsidR="004E4D12" w:rsidRPr="00316262" w:rsidTr="00C2308D">
        <w:trPr>
          <w:trHeight w:hRule="exact" w:val="1939"/>
        </w:trPr>
        <w:tc>
          <w:tcPr>
            <w:tcW w:w="3936"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Цель муниципальной программы</w:t>
            </w:r>
          </w:p>
        </w:tc>
        <w:tc>
          <w:tcPr>
            <w:tcW w:w="5712" w:type="dxa"/>
            <w:tcBorders>
              <w:top w:val="single" w:sz="4" w:space="0" w:color="auto"/>
              <w:left w:val="single" w:sz="4" w:space="0" w:color="auto"/>
              <w:bottom w:val="nil"/>
              <w:right w:val="single" w:sz="4" w:space="0" w:color="auto"/>
            </w:tcBorders>
            <w:shd w:val="clear" w:color="auto" w:fill="FFFFFF"/>
            <w:vAlign w:val="bottom"/>
          </w:tcPr>
          <w:p w:rsidR="004E4D12" w:rsidRPr="00316262" w:rsidRDefault="004E4D12" w:rsidP="003B6199">
            <w:pPr>
              <w:pStyle w:val="21"/>
              <w:numPr>
                <w:ilvl w:val="0"/>
                <w:numId w:val="3"/>
              </w:numPr>
              <w:shd w:val="clear" w:color="auto" w:fill="auto"/>
              <w:tabs>
                <w:tab w:val="left" w:pos="173"/>
              </w:tabs>
              <w:spacing w:before="0" w:after="0" w:line="274" w:lineRule="exact"/>
              <w:ind w:firstLine="0"/>
              <w:rPr>
                <w:sz w:val="24"/>
                <w:szCs w:val="24"/>
              </w:rPr>
            </w:pPr>
            <w:r w:rsidRPr="00316262">
              <w:rPr>
                <w:rStyle w:val="25"/>
                <w:color w:val="000000"/>
                <w:sz w:val="24"/>
                <w:szCs w:val="24"/>
              </w:rPr>
              <w:t xml:space="preserve">повышение качества и комфорта сельской среды на </w:t>
            </w:r>
            <w:r w:rsidR="00AB7889">
              <w:rPr>
                <w:rStyle w:val="25"/>
                <w:color w:val="000000"/>
                <w:sz w:val="24"/>
                <w:szCs w:val="24"/>
              </w:rPr>
              <w:t>территори</w:t>
            </w:r>
            <w:r w:rsidR="00863082">
              <w:rPr>
                <w:rStyle w:val="25"/>
                <w:color w:val="000000"/>
                <w:sz w:val="24"/>
                <w:szCs w:val="24"/>
              </w:rPr>
              <w:t>и</w:t>
            </w:r>
            <w:r w:rsidR="00163E05">
              <w:rPr>
                <w:rStyle w:val="20"/>
                <w:color w:val="000000"/>
                <w:sz w:val="24"/>
                <w:szCs w:val="24"/>
              </w:rPr>
              <w:t>Кабырдакского</w:t>
            </w:r>
            <w:r w:rsidRPr="00316262">
              <w:rPr>
                <w:rStyle w:val="25"/>
                <w:color w:val="000000"/>
                <w:sz w:val="24"/>
                <w:szCs w:val="24"/>
              </w:rPr>
              <w:t>сельского поселения;</w:t>
            </w:r>
          </w:p>
          <w:p w:rsidR="004E4D12" w:rsidRPr="00316262" w:rsidRDefault="004E4D12" w:rsidP="003B6199">
            <w:pPr>
              <w:pStyle w:val="21"/>
              <w:numPr>
                <w:ilvl w:val="0"/>
                <w:numId w:val="3"/>
              </w:numPr>
              <w:shd w:val="clear" w:color="auto" w:fill="auto"/>
              <w:tabs>
                <w:tab w:val="left" w:pos="139"/>
              </w:tabs>
              <w:spacing w:before="0" w:after="0" w:line="274" w:lineRule="exact"/>
              <w:ind w:firstLine="0"/>
              <w:rPr>
                <w:sz w:val="24"/>
                <w:szCs w:val="24"/>
              </w:rPr>
            </w:pPr>
            <w:r w:rsidRPr="00316262">
              <w:rPr>
                <w:rStyle w:val="25"/>
                <w:color w:val="000000"/>
                <w:sz w:val="24"/>
                <w:szCs w:val="24"/>
              </w:rPr>
              <w:t xml:space="preserve">повышение </w:t>
            </w:r>
            <w:proofErr w:type="gramStart"/>
            <w:r w:rsidRPr="00316262">
              <w:rPr>
                <w:rStyle w:val="25"/>
                <w:color w:val="000000"/>
                <w:sz w:val="24"/>
                <w:szCs w:val="24"/>
              </w:rPr>
              <w:t>уровня благоустройства мест массового пребывания населения</w:t>
            </w:r>
            <w:proofErr w:type="gramEnd"/>
            <w:r w:rsidRPr="00316262">
              <w:rPr>
                <w:rStyle w:val="25"/>
                <w:color w:val="000000"/>
                <w:sz w:val="24"/>
                <w:szCs w:val="24"/>
              </w:rPr>
              <w:t xml:space="preserve"> </w:t>
            </w:r>
            <w:r w:rsidR="00163E05">
              <w:rPr>
                <w:rStyle w:val="20"/>
                <w:color w:val="000000"/>
                <w:sz w:val="24"/>
                <w:szCs w:val="24"/>
              </w:rPr>
              <w:t>Кабырдакского</w:t>
            </w:r>
            <w:r w:rsidRPr="00316262">
              <w:rPr>
                <w:rStyle w:val="25"/>
                <w:color w:val="000000"/>
                <w:sz w:val="24"/>
                <w:szCs w:val="24"/>
              </w:rPr>
              <w:t>сельского поселения;</w:t>
            </w:r>
          </w:p>
          <w:p w:rsidR="00E42938" w:rsidRPr="00E42938" w:rsidRDefault="004E4D12"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r w:rsidRPr="00316262">
              <w:rPr>
                <w:rStyle w:val="25"/>
                <w:color w:val="000000"/>
                <w:sz w:val="24"/>
                <w:szCs w:val="24"/>
              </w:rPr>
              <w:t xml:space="preserve">развитие территорий общего пользования, мест массового отдыха людей </w:t>
            </w:r>
            <w:r w:rsidR="00163E05">
              <w:rPr>
                <w:rStyle w:val="20"/>
                <w:color w:val="000000"/>
                <w:sz w:val="24"/>
                <w:szCs w:val="24"/>
              </w:rPr>
              <w:t>Кабырдакского</w:t>
            </w:r>
            <w:r w:rsidR="00E42938">
              <w:rPr>
                <w:rStyle w:val="25"/>
                <w:color w:val="000000"/>
                <w:sz w:val="24"/>
                <w:szCs w:val="24"/>
              </w:rPr>
              <w:t xml:space="preserve"> сельского </w:t>
            </w:r>
            <w:r w:rsidR="00CD6D55">
              <w:rPr>
                <w:rStyle w:val="25"/>
                <w:color w:val="000000"/>
                <w:sz w:val="24"/>
                <w:szCs w:val="24"/>
              </w:rPr>
              <w:t>п</w:t>
            </w:r>
            <w:r w:rsidR="00E42938">
              <w:rPr>
                <w:rStyle w:val="25"/>
                <w:color w:val="000000"/>
                <w:sz w:val="24"/>
                <w:szCs w:val="24"/>
              </w:rPr>
              <w:t>ос</w:t>
            </w:r>
            <w:r w:rsidR="00CD6D55">
              <w:rPr>
                <w:rStyle w:val="25"/>
                <w:color w:val="000000"/>
                <w:sz w:val="24"/>
                <w:szCs w:val="24"/>
              </w:rPr>
              <w:t>еления</w:t>
            </w:r>
          </w:p>
          <w:p w:rsidR="00E42938" w:rsidRPr="00E42938" w:rsidRDefault="00E42938"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p>
          <w:p w:rsidR="00E42938" w:rsidRPr="00E42938" w:rsidRDefault="00E42938" w:rsidP="003B6199">
            <w:pPr>
              <w:pStyle w:val="21"/>
              <w:numPr>
                <w:ilvl w:val="0"/>
                <w:numId w:val="3"/>
              </w:numPr>
              <w:shd w:val="clear" w:color="auto" w:fill="auto"/>
              <w:tabs>
                <w:tab w:val="left" w:pos="230"/>
              </w:tabs>
              <w:spacing w:before="0" w:after="0" w:line="274" w:lineRule="exact"/>
              <w:ind w:firstLine="0"/>
              <w:rPr>
                <w:rStyle w:val="25"/>
                <w:sz w:val="24"/>
                <w:szCs w:val="24"/>
                <w:shd w:val="clear" w:color="auto" w:fill="auto"/>
              </w:rPr>
            </w:pPr>
          </w:p>
          <w:p w:rsidR="004E4D12" w:rsidRPr="00316262" w:rsidRDefault="00E42938" w:rsidP="003B6199">
            <w:pPr>
              <w:pStyle w:val="21"/>
              <w:numPr>
                <w:ilvl w:val="0"/>
                <w:numId w:val="3"/>
              </w:numPr>
              <w:shd w:val="clear" w:color="auto" w:fill="auto"/>
              <w:tabs>
                <w:tab w:val="left" w:pos="230"/>
              </w:tabs>
              <w:spacing w:before="0" w:after="0" w:line="274" w:lineRule="exact"/>
              <w:ind w:firstLine="0"/>
              <w:rPr>
                <w:sz w:val="24"/>
                <w:szCs w:val="24"/>
              </w:rPr>
            </w:pPr>
            <w:r>
              <w:rPr>
                <w:rStyle w:val="25"/>
                <w:color w:val="000000"/>
                <w:sz w:val="24"/>
                <w:szCs w:val="24"/>
              </w:rPr>
              <w:t>поселения</w:t>
            </w:r>
          </w:p>
        </w:tc>
      </w:tr>
      <w:tr w:rsidR="004E4D12" w:rsidRPr="00316262" w:rsidTr="003B6199">
        <w:trPr>
          <w:trHeight w:hRule="exact" w:val="3038"/>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sz w:val="24"/>
                <w:szCs w:val="24"/>
              </w:rPr>
            </w:pPr>
            <w:r w:rsidRPr="00316262">
              <w:rPr>
                <w:rStyle w:val="25"/>
                <w:color w:val="000000"/>
                <w:sz w:val="24"/>
                <w:szCs w:val="24"/>
              </w:rPr>
              <w:t>Задачи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vAlign w:val="bottom"/>
          </w:tcPr>
          <w:p w:rsidR="004E4D12" w:rsidRPr="00316262" w:rsidRDefault="004E4D12" w:rsidP="003B6199">
            <w:pPr>
              <w:pStyle w:val="21"/>
              <w:numPr>
                <w:ilvl w:val="0"/>
                <w:numId w:val="4"/>
              </w:numPr>
              <w:shd w:val="clear" w:color="auto" w:fill="auto"/>
              <w:tabs>
                <w:tab w:val="left" w:pos="754"/>
              </w:tabs>
              <w:spacing w:before="0" w:after="0" w:line="274" w:lineRule="exact"/>
              <w:ind w:firstLine="0"/>
              <w:jc w:val="both"/>
              <w:rPr>
                <w:sz w:val="24"/>
                <w:szCs w:val="24"/>
              </w:rPr>
            </w:pPr>
            <w:r w:rsidRPr="00316262">
              <w:rPr>
                <w:rStyle w:val="25"/>
                <w:color w:val="000000"/>
                <w:sz w:val="24"/>
                <w:szCs w:val="24"/>
              </w:rPr>
              <w:t>повышение уровня вовлеченности заинтересованных граждан, организаций в реализацию мероприятий по благоустройству территорий общего пользования;</w:t>
            </w:r>
          </w:p>
          <w:p w:rsidR="004E4D12" w:rsidRPr="00316262" w:rsidRDefault="004E4D12" w:rsidP="003B6199">
            <w:pPr>
              <w:pStyle w:val="21"/>
              <w:numPr>
                <w:ilvl w:val="0"/>
                <w:numId w:val="4"/>
              </w:numPr>
              <w:shd w:val="clear" w:color="auto" w:fill="auto"/>
              <w:tabs>
                <w:tab w:val="left" w:pos="350"/>
              </w:tabs>
              <w:spacing w:before="0" w:after="0" w:line="274" w:lineRule="exact"/>
              <w:ind w:firstLine="0"/>
              <w:rPr>
                <w:sz w:val="24"/>
                <w:szCs w:val="24"/>
              </w:rPr>
            </w:pPr>
            <w:r w:rsidRPr="00316262">
              <w:rPr>
                <w:rStyle w:val="25"/>
                <w:color w:val="000000"/>
                <w:sz w:val="24"/>
                <w:szCs w:val="24"/>
              </w:rPr>
              <w:t>обеспечение формирования единого облика поселения;</w:t>
            </w:r>
          </w:p>
          <w:p w:rsidR="004E4D12" w:rsidRPr="00316262" w:rsidRDefault="004E4D12" w:rsidP="003B6199">
            <w:pPr>
              <w:pStyle w:val="21"/>
              <w:numPr>
                <w:ilvl w:val="0"/>
                <w:numId w:val="4"/>
              </w:numPr>
              <w:shd w:val="clear" w:color="auto" w:fill="auto"/>
              <w:tabs>
                <w:tab w:val="left" w:pos="206"/>
              </w:tabs>
              <w:spacing w:before="0" w:after="0" w:line="274" w:lineRule="exact"/>
              <w:ind w:firstLine="0"/>
              <w:rPr>
                <w:sz w:val="24"/>
                <w:szCs w:val="24"/>
              </w:rPr>
            </w:pPr>
            <w:r w:rsidRPr="00316262">
              <w:rPr>
                <w:rStyle w:val="25"/>
                <w:color w:val="000000"/>
                <w:sz w:val="24"/>
                <w:szCs w:val="24"/>
              </w:rPr>
              <w:t>проведение ремонтных работ по комплексному обустройству мест массового отдыха населения;</w:t>
            </w:r>
          </w:p>
          <w:p w:rsidR="004E4D12" w:rsidRPr="00316262" w:rsidRDefault="004E4D12" w:rsidP="00CD6D55">
            <w:pPr>
              <w:pStyle w:val="21"/>
              <w:numPr>
                <w:ilvl w:val="0"/>
                <w:numId w:val="4"/>
              </w:numPr>
              <w:shd w:val="clear" w:color="auto" w:fill="auto"/>
              <w:tabs>
                <w:tab w:val="left" w:pos="202"/>
              </w:tabs>
              <w:spacing w:before="0" w:after="0" w:line="274" w:lineRule="exact"/>
              <w:ind w:firstLine="0"/>
              <w:jc w:val="both"/>
              <w:rPr>
                <w:sz w:val="24"/>
                <w:szCs w:val="24"/>
              </w:rPr>
            </w:pPr>
            <w:r w:rsidRPr="00316262">
              <w:rPr>
                <w:rStyle w:val="25"/>
                <w:color w:val="000000"/>
                <w:sz w:val="24"/>
                <w:szCs w:val="24"/>
              </w:rPr>
              <w:t>повышение уровня благоустройства территорий общего пользования и мест массового пребывания населения</w:t>
            </w:r>
            <w:r w:rsidR="00CD6D55">
              <w:rPr>
                <w:rStyle w:val="20"/>
                <w:color w:val="000000"/>
                <w:sz w:val="24"/>
                <w:szCs w:val="24"/>
              </w:rPr>
              <w:t xml:space="preserve"> </w:t>
            </w:r>
            <w:r w:rsidR="00163E05">
              <w:rPr>
                <w:rStyle w:val="20"/>
                <w:color w:val="000000"/>
                <w:sz w:val="24"/>
                <w:szCs w:val="24"/>
              </w:rPr>
              <w:t>Кабырдакского</w:t>
            </w:r>
            <w:r w:rsidRPr="00316262">
              <w:rPr>
                <w:rStyle w:val="25"/>
                <w:color w:val="000000"/>
                <w:sz w:val="24"/>
                <w:szCs w:val="24"/>
              </w:rPr>
              <w:t xml:space="preserve"> сельского поселения.</w:t>
            </w:r>
          </w:p>
        </w:tc>
      </w:tr>
      <w:tr w:rsidR="004E4D12" w:rsidRPr="00316262" w:rsidTr="003B6199">
        <w:trPr>
          <w:trHeight w:hRule="exact" w:val="835"/>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 xml:space="preserve">Подпрограммы муниципальной программы (далее </w:t>
            </w:r>
            <w:r w:rsidRPr="00316262">
              <w:rPr>
                <w:rStyle w:val="23"/>
                <w:color w:val="000000"/>
                <w:sz w:val="24"/>
                <w:szCs w:val="24"/>
              </w:rPr>
              <w:t xml:space="preserve">- </w:t>
            </w:r>
            <w:r w:rsidRPr="00316262">
              <w:rPr>
                <w:rStyle w:val="25"/>
                <w:color w:val="000000"/>
                <w:sz w:val="24"/>
                <w:szCs w:val="24"/>
              </w:rPr>
              <w:t>подпрограммы)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4E4D12" w:rsidP="00CD6D55">
            <w:pPr>
              <w:pStyle w:val="21"/>
              <w:shd w:val="clear" w:color="auto" w:fill="auto"/>
              <w:spacing w:before="0" w:after="0" w:line="274" w:lineRule="exact"/>
              <w:ind w:firstLine="0"/>
              <w:rPr>
                <w:sz w:val="24"/>
                <w:szCs w:val="24"/>
              </w:rPr>
            </w:pPr>
            <w:r w:rsidRPr="00316262">
              <w:rPr>
                <w:rStyle w:val="25"/>
                <w:color w:val="000000"/>
                <w:sz w:val="24"/>
                <w:szCs w:val="24"/>
              </w:rPr>
              <w:t>- «Благоустройство общес</w:t>
            </w:r>
            <w:r w:rsidR="00330D5A">
              <w:rPr>
                <w:rStyle w:val="25"/>
                <w:color w:val="000000"/>
                <w:sz w:val="24"/>
                <w:szCs w:val="24"/>
              </w:rPr>
              <w:t>твенных территори</w:t>
            </w:r>
            <w:r w:rsidR="00AB7889">
              <w:rPr>
                <w:rStyle w:val="25"/>
                <w:color w:val="000000"/>
                <w:sz w:val="24"/>
                <w:szCs w:val="24"/>
              </w:rPr>
              <w:t>й</w:t>
            </w:r>
            <w:r w:rsidR="00ED5CA8">
              <w:rPr>
                <w:rStyle w:val="25"/>
                <w:color w:val="000000"/>
                <w:sz w:val="24"/>
                <w:szCs w:val="24"/>
              </w:rPr>
              <w:t xml:space="preserve"> </w:t>
            </w:r>
            <w:r w:rsidR="00163E05">
              <w:rPr>
                <w:rStyle w:val="20"/>
                <w:color w:val="000000"/>
                <w:sz w:val="24"/>
                <w:szCs w:val="24"/>
              </w:rPr>
              <w:t>Кабырдакского</w:t>
            </w:r>
            <w:r w:rsidR="004F2BED">
              <w:rPr>
                <w:rStyle w:val="25"/>
                <w:color w:val="000000"/>
                <w:sz w:val="24"/>
                <w:szCs w:val="24"/>
              </w:rPr>
              <w:t>сельского поселения</w:t>
            </w:r>
            <w:r w:rsidR="005C3BCC">
              <w:rPr>
                <w:rStyle w:val="25"/>
                <w:color w:val="000000"/>
                <w:sz w:val="24"/>
                <w:szCs w:val="24"/>
              </w:rPr>
              <w:t xml:space="preserve"> Тюкалинского муниципального района Омской области</w:t>
            </w:r>
          </w:p>
        </w:tc>
      </w:tr>
      <w:tr w:rsidR="004E4D12" w:rsidRPr="00316262" w:rsidTr="00182264">
        <w:trPr>
          <w:trHeight w:hRule="exact" w:val="2980"/>
        </w:trPr>
        <w:tc>
          <w:tcPr>
            <w:tcW w:w="3936" w:type="dxa"/>
            <w:tcBorders>
              <w:top w:val="single" w:sz="4" w:space="0" w:color="auto"/>
              <w:left w:val="single" w:sz="4" w:space="0" w:color="auto"/>
              <w:bottom w:val="single" w:sz="4" w:space="0" w:color="auto"/>
              <w:right w:val="nil"/>
            </w:tcBorders>
            <w:shd w:val="clear" w:color="auto" w:fill="FFFFFF"/>
          </w:tcPr>
          <w:p w:rsidR="004E4D12" w:rsidRPr="00BD76F1" w:rsidRDefault="004E4D12" w:rsidP="003B6199">
            <w:pPr>
              <w:pStyle w:val="21"/>
              <w:shd w:val="clear" w:color="auto" w:fill="auto"/>
              <w:spacing w:before="0" w:after="0" w:line="274" w:lineRule="exact"/>
              <w:ind w:firstLine="0"/>
              <w:jc w:val="both"/>
              <w:rPr>
                <w:sz w:val="24"/>
                <w:szCs w:val="24"/>
              </w:rPr>
            </w:pPr>
            <w:r w:rsidRPr="00BD76F1">
              <w:rPr>
                <w:rStyle w:val="25"/>
                <w:color w:val="000000"/>
                <w:sz w:val="24"/>
                <w:szCs w:val="24"/>
              </w:rPr>
              <w:lastRenderedPageBreak/>
              <w:t>Объемы и источники финансирования муниципальной программы в целом и по годам ее реализации</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025328" w:rsidRPr="00BD76F1" w:rsidRDefault="004E4D12" w:rsidP="003B6199">
            <w:pPr>
              <w:pStyle w:val="21"/>
              <w:shd w:val="clear" w:color="auto" w:fill="auto"/>
              <w:spacing w:before="0" w:after="0" w:line="274" w:lineRule="exact"/>
              <w:ind w:firstLine="0"/>
              <w:rPr>
                <w:rStyle w:val="25"/>
                <w:color w:val="000000"/>
                <w:sz w:val="24"/>
                <w:szCs w:val="24"/>
              </w:rPr>
            </w:pPr>
            <w:r w:rsidRPr="00BD76F1">
              <w:rPr>
                <w:rStyle w:val="25"/>
                <w:color w:val="000000"/>
                <w:sz w:val="24"/>
                <w:szCs w:val="24"/>
              </w:rPr>
              <w:t xml:space="preserve">Объем финансирования </w:t>
            </w:r>
            <w:r w:rsidR="005516E5" w:rsidRPr="00BD76F1">
              <w:rPr>
                <w:rStyle w:val="25"/>
                <w:color w:val="000000"/>
                <w:sz w:val="24"/>
                <w:szCs w:val="24"/>
              </w:rPr>
              <w:t xml:space="preserve"> составит</w:t>
            </w:r>
          </w:p>
          <w:p w:rsidR="004E4D12" w:rsidRPr="00217AB3" w:rsidRDefault="00182264" w:rsidP="003B6199">
            <w:pPr>
              <w:pStyle w:val="21"/>
              <w:shd w:val="clear" w:color="auto" w:fill="auto"/>
              <w:spacing w:before="0" w:after="0" w:line="274" w:lineRule="exact"/>
              <w:ind w:firstLine="0"/>
              <w:rPr>
                <w:color w:val="000000"/>
                <w:sz w:val="24"/>
                <w:szCs w:val="24"/>
                <w:shd w:val="clear" w:color="auto" w:fill="FFFFFF"/>
              </w:rPr>
            </w:pPr>
            <w:r>
              <w:rPr>
                <w:rStyle w:val="25"/>
                <w:color w:val="000000"/>
                <w:sz w:val="24"/>
                <w:szCs w:val="24"/>
              </w:rPr>
              <w:t>2941569,18</w:t>
            </w:r>
            <w:r w:rsidR="004E4D12" w:rsidRPr="00BD76F1">
              <w:rPr>
                <w:rStyle w:val="25"/>
                <w:color w:val="000000"/>
                <w:sz w:val="24"/>
                <w:szCs w:val="24"/>
              </w:rPr>
              <w:t>руб.,</w:t>
            </w:r>
            <w:r>
              <w:rPr>
                <w:rStyle w:val="25"/>
                <w:color w:val="000000"/>
                <w:sz w:val="24"/>
                <w:szCs w:val="24"/>
              </w:rPr>
              <w:t xml:space="preserve"> Областной бюджет – 2668769,18 руб.</w:t>
            </w:r>
            <w:r w:rsidR="00871F78" w:rsidRPr="00BD76F1">
              <w:rPr>
                <w:rStyle w:val="25"/>
                <w:color w:val="000000"/>
                <w:sz w:val="24"/>
                <w:szCs w:val="24"/>
              </w:rPr>
              <w:t xml:space="preserve"> иные источники, в том </w:t>
            </w:r>
            <w:r>
              <w:rPr>
                <w:rStyle w:val="25"/>
                <w:color w:val="000000"/>
                <w:sz w:val="24"/>
                <w:szCs w:val="24"/>
              </w:rPr>
              <w:t>числе из районного бюджета 302672,00</w:t>
            </w:r>
            <w:r w:rsidR="00871F78" w:rsidRPr="00BD76F1">
              <w:rPr>
                <w:rStyle w:val="25"/>
                <w:color w:val="000000"/>
                <w:sz w:val="24"/>
                <w:szCs w:val="24"/>
              </w:rPr>
              <w:t xml:space="preserve"> руб</w:t>
            </w:r>
            <w:proofErr w:type="gramStart"/>
            <w:r w:rsidR="00871F78" w:rsidRPr="00BD76F1">
              <w:rPr>
                <w:rStyle w:val="25"/>
                <w:color w:val="000000"/>
                <w:sz w:val="24"/>
                <w:szCs w:val="24"/>
              </w:rPr>
              <w:t>.</w:t>
            </w:r>
            <w:r w:rsidR="004E4D12" w:rsidRPr="00BD76F1">
              <w:rPr>
                <w:rStyle w:val="25"/>
                <w:color w:val="000000"/>
                <w:sz w:val="24"/>
                <w:szCs w:val="24"/>
              </w:rPr>
              <w:t>в</w:t>
            </w:r>
            <w:proofErr w:type="gramEnd"/>
            <w:r w:rsidR="004E4D12" w:rsidRPr="00BD76F1">
              <w:rPr>
                <w:rStyle w:val="25"/>
                <w:color w:val="000000"/>
                <w:sz w:val="24"/>
                <w:szCs w:val="24"/>
              </w:rPr>
              <w:t xml:space="preserve"> том числе по годам:</w:t>
            </w:r>
          </w:p>
          <w:p w:rsidR="004E4D12" w:rsidRPr="00BD76F1" w:rsidRDefault="00B50834" w:rsidP="003B6199">
            <w:pPr>
              <w:pStyle w:val="21"/>
              <w:numPr>
                <w:ilvl w:val="0"/>
                <w:numId w:val="5"/>
              </w:numPr>
              <w:shd w:val="clear" w:color="auto" w:fill="auto"/>
              <w:tabs>
                <w:tab w:val="left" w:pos="134"/>
              </w:tabs>
              <w:spacing w:before="0" w:after="0" w:line="274" w:lineRule="exact"/>
              <w:ind w:firstLine="0"/>
              <w:rPr>
                <w:sz w:val="24"/>
                <w:szCs w:val="24"/>
              </w:rPr>
            </w:pPr>
            <w:r w:rsidRPr="00BD76F1">
              <w:rPr>
                <w:rStyle w:val="25"/>
                <w:color w:val="000000"/>
                <w:sz w:val="24"/>
                <w:szCs w:val="24"/>
              </w:rPr>
              <w:t>в 2024</w:t>
            </w:r>
            <w:r w:rsidR="004E4D12" w:rsidRPr="00BD76F1">
              <w:rPr>
                <w:rStyle w:val="25"/>
                <w:color w:val="000000"/>
                <w:sz w:val="24"/>
                <w:szCs w:val="24"/>
              </w:rPr>
              <w:t xml:space="preserve"> году </w:t>
            </w:r>
            <w:r w:rsidR="004E4D12" w:rsidRPr="00BD76F1">
              <w:rPr>
                <w:rStyle w:val="24"/>
                <w:color w:val="000000"/>
                <w:sz w:val="24"/>
                <w:szCs w:val="24"/>
              </w:rPr>
              <w:t>–</w:t>
            </w:r>
            <w:r w:rsidR="00182264">
              <w:rPr>
                <w:rStyle w:val="25"/>
                <w:color w:val="000000"/>
                <w:sz w:val="24"/>
                <w:szCs w:val="24"/>
              </w:rPr>
              <w:t>2941569,18</w:t>
            </w:r>
            <w:r w:rsidRPr="00BD76F1">
              <w:rPr>
                <w:rStyle w:val="25"/>
                <w:color w:val="000000"/>
                <w:sz w:val="24"/>
                <w:szCs w:val="24"/>
              </w:rPr>
              <w:t>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2025</w:t>
            </w:r>
            <w:r w:rsidR="004E4D12" w:rsidRPr="00BD76F1">
              <w:rPr>
                <w:rStyle w:val="25"/>
                <w:color w:val="000000"/>
                <w:sz w:val="24"/>
                <w:szCs w:val="24"/>
              </w:rPr>
              <w:t xml:space="preserve"> 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4"/>
              </w:tabs>
              <w:spacing w:before="0" w:after="0" w:line="274" w:lineRule="exact"/>
              <w:ind w:firstLine="0"/>
              <w:rPr>
                <w:sz w:val="24"/>
                <w:szCs w:val="24"/>
              </w:rPr>
            </w:pPr>
            <w:r w:rsidRPr="00BD76F1">
              <w:rPr>
                <w:rStyle w:val="25"/>
                <w:color w:val="000000"/>
                <w:sz w:val="24"/>
                <w:szCs w:val="24"/>
              </w:rPr>
              <w:t>в 2026</w:t>
            </w:r>
            <w:r w:rsidR="004E4D12" w:rsidRPr="00BD76F1">
              <w:rPr>
                <w:rStyle w:val="25"/>
                <w:color w:val="000000"/>
                <w:sz w:val="24"/>
                <w:szCs w:val="24"/>
              </w:rPr>
              <w:t xml:space="preserve"> году - 0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2027</w:t>
            </w:r>
            <w:r w:rsidR="004E4D12" w:rsidRPr="00BD76F1">
              <w:rPr>
                <w:rStyle w:val="25"/>
                <w:color w:val="000000"/>
                <w:sz w:val="24"/>
                <w:szCs w:val="24"/>
              </w:rPr>
              <w:t xml:space="preserve">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BD76F1">
              <w:rPr>
                <w:rStyle w:val="25"/>
                <w:color w:val="000000"/>
                <w:sz w:val="24"/>
                <w:szCs w:val="24"/>
              </w:rPr>
              <w:t>в 2028</w:t>
            </w:r>
            <w:r w:rsidR="004E4D12" w:rsidRPr="00BD76F1">
              <w:rPr>
                <w:rStyle w:val="25"/>
                <w:color w:val="000000"/>
                <w:sz w:val="24"/>
                <w:szCs w:val="24"/>
              </w:rPr>
              <w:t xml:space="preserve"> году </w:t>
            </w:r>
            <w:r w:rsidR="004E4D12" w:rsidRPr="00BD76F1">
              <w:rPr>
                <w:rStyle w:val="24"/>
                <w:color w:val="000000"/>
                <w:sz w:val="24"/>
                <w:szCs w:val="24"/>
              </w:rPr>
              <w:t xml:space="preserve">- </w:t>
            </w:r>
            <w:r w:rsidR="004E4D12" w:rsidRPr="00BD76F1">
              <w:rPr>
                <w:rStyle w:val="25"/>
                <w:color w:val="000000"/>
                <w:sz w:val="24"/>
                <w:szCs w:val="24"/>
              </w:rPr>
              <w:t>0 руб.;</w:t>
            </w:r>
          </w:p>
          <w:p w:rsidR="004E4D12" w:rsidRPr="00BD76F1" w:rsidRDefault="00B50834" w:rsidP="003B6199">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BD76F1">
              <w:rPr>
                <w:rStyle w:val="25"/>
                <w:color w:val="000000"/>
                <w:sz w:val="24"/>
                <w:szCs w:val="24"/>
              </w:rPr>
              <w:t>в 2029</w:t>
            </w:r>
            <w:r w:rsidR="005516E5" w:rsidRPr="00BD76F1">
              <w:rPr>
                <w:rStyle w:val="25"/>
                <w:color w:val="000000"/>
                <w:sz w:val="24"/>
                <w:szCs w:val="24"/>
              </w:rPr>
              <w:t xml:space="preserve"> году – 0</w:t>
            </w:r>
            <w:r w:rsidR="004E4D12" w:rsidRPr="00BD76F1">
              <w:rPr>
                <w:rStyle w:val="25"/>
                <w:color w:val="000000"/>
                <w:sz w:val="24"/>
                <w:szCs w:val="24"/>
              </w:rPr>
              <w:t xml:space="preserve"> руб.,</w:t>
            </w:r>
          </w:p>
          <w:p w:rsidR="004E4D12" w:rsidRPr="00BD76F1" w:rsidRDefault="00B50834" w:rsidP="003534D7">
            <w:pPr>
              <w:pStyle w:val="21"/>
              <w:numPr>
                <w:ilvl w:val="0"/>
                <w:numId w:val="5"/>
              </w:numPr>
              <w:shd w:val="clear" w:color="auto" w:fill="auto"/>
              <w:tabs>
                <w:tab w:val="left" w:pos="139"/>
              </w:tabs>
              <w:spacing w:before="0" w:after="0" w:line="274" w:lineRule="exact"/>
              <w:ind w:firstLine="0"/>
              <w:rPr>
                <w:sz w:val="24"/>
                <w:szCs w:val="24"/>
              </w:rPr>
            </w:pPr>
            <w:r w:rsidRPr="00BD76F1">
              <w:rPr>
                <w:rStyle w:val="25"/>
                <w:color w:val="000000"/>
                <w:sz w:val="24"/>
                <w:szCs w:val="24"/>
              </w:rPr>
              <w:t>в 2030</w:t>
            </w:r>
            <w:r w:rsidR="004E4D12" w:rsidRPr="00BD76F1">
              <w:rPr>
                <w:rStyle w:val="25"/>
                <w:color w:val="000000"/>
                <w:sz w:val="24"/>
                <w:szCs w:val="24"/>
              </w:rPr>
              <w:t xml:space="preserve"> году –</w:t>
            </w:r>
            <w:r w:rsidRPr="00BD76F1">
              <w:rPr>
                <w:rStyle w:val="25"/>
                <w:color w:val="000000"/>
                <w:sz w:val="24"/>
                <w:szCs w:val="24"/>
              </w:rPr>
              <w:t>0</w:t>
            </w:r>
            <w:r w:rsidR="003534D7" w:rsidRPr="00BD76F1">
              <w:rPr>
                <w:rStyle w:val="25"/>
                <w:color w:val="000000"/>
                <w:sz w:val="24"/>
                <w:szCs w:val="24"/>
              </w:rPr>
              <w:t>руб</w:t>
            </w:r>
          </w:p>
        </w:tc>
      </w:tr>
      <w:tr w:rsidR="004E4D12" w:rsidRPr="00316262" w:rsidTr="00C2308D">
        <w:trPr>
          <w:trHeight w:hRule="exact" w:val="1958"/>
        </w:trPr>
        <w:tc>
          <w:tcPr>
            <w:tcW w:w="3936"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jc w:val="both"/>
              <w:rPr>
                <w:rStyle w:val="25"/>
                <w:color w:val="000000"/>
                <w:sz w:val="24"/>
                <w:szCs w:val="24"/>
              </w:rPr>
            </w:pPr>
            <w:r w:rsidRPr="00316262">
              <w:rPr>
                <w:rStyle w:val="25"/>
                <w:color w:val="000000"/>
                <w:sz w:val="24"/>
                <w:szCs w:val="24"/>
              </w:rPr>
              <w:t>Ожидаемые результаты реализации муниципальной программы</w:t>
            </w:r>
          </w:p>
        </w:tc>
        <w:tc>
          <w:tcPr>
            <w:tcW w:w="5712" w:type="dxa"/>
            <w:tcBorders>
              <w:top w:val="single" w:sz="4" w:space="0" w:color="auto"/>
              <w:left w:val="single" w:sz="4" w:space="0" w:color="auto"/>
              <w:bottom w:val="single" w:sz="4" w:space="0" w:color="auto"/>
              <w:right w:val="single" w:sz="4" w:space="0" w:color="auto"/>
            </w:tcBorders>
            <w:shd w:val="clear" w:color="auto" w:fill="FFFFFF"/>
          </w:tcPr>
          <w:p w:rsidR="00CF2604" w:rsidRPr="00CF2604" w:rsidRDefault="00FF1A24" w:rsidP="00BB2791">
            <w:pPr>
              <w:rPr>
                <w:rFonts w:ascii="Times New Roman" w:hAnsi="Times New Roman"/>
              </w:rPr>
            </w:pPr>
            <w:bookmarkStart w:id="0" w:name="_Hlk161673041"/>
            <w:proofErr w:type="gramStart"/>
            <w:r w:rsidRPr="00BD76F1">
              <w:rPr>
                <w:rFonts w:ascii="Times New Roman" w:hAnsi="Times New Roman"/>
              </w:rPr>
              <w:t>Проведение</w:t>
            </w:r>
            <w:r w:rsidR="007005E1" w:rsidRPr="00BD76F1">
              <w:rPr>
                <w:rFonts w:ascii="Times New Roman" w:hAnsi="Times New Roman"/>
              </w:rPr>
              <w:t xml:space="preserve"> </w:t>
            </w:r>
            <w:r w:rsidR="00163E05">
              <w:rPr>
                <w:rFonts w:ascii="Times New Roman" w:hAnsi="Times New Roman"/>
              </w:rPr>
              <w:t xml:space="preserve"> </w:t>
            </w:r>
            <w:r w:rsidR="00CF2604" w:rsidRPr="00BD76F1">
              <w:rPr>
                <w:rFonts w:ascii="Times New Roman" w:hAnsi="Times New Roman"/>
              </w:rPr>
              <w:t>мероприяти</w:t>
            </w:r>
            <w:r w:rsidR="00FB199B" w:rsidRPr="00BD76F1">
              <w:rPr>
                <w:rFonts w:ascii="Times New Roman" w:hAnsi="Times New Roman"/>
              </w:rPr>
              <w:t>я</w:t>
            </w:r>
            <w:r w:rsidR="00CF2604" w:rsidRPr="00BD76F1">
              <w:rPr>
                <w:rFonts w:ascii="Times New Roman" w:hAnsi="Times New Roman"/>
              </w:rPr>
              <w:t xml:space="preserve"> по </w:t>
            </w:r>
            <w:r w:rsidR="007B3131" w:rsidRPr="00BD76F1">
              <w:rPr>
                <w:rFonts w:ascii="Times New Roman" w:hAnsi="Times New Roman"/>
                <w:sz w:val="24"/>
                <w:szCs w:val="24"/>
              </w:rPr>
              <w:t>благоустро</w:t>
            </w:r>
            <w:r w:rsidR="00CF2604" w:rsidRPr="00BD76F1">
              <w:rPr>
                <w:rFonts w:ascii="Times New Roman" w:hAnsi="Times New Roman"/>
                <w:sz w:val="24"/>
                <w:szCs w:val="24"/>
              </w:rPr>
              <w:t>йству</w:t>
            </w:r>
            <w:r w:rsidR="007B3131" w:rsidRPr="00BD76F1">
              <w:rPr>
                <w:rFonts w:ascii="Times New Roman" w:hAnsi="Times New Roman"/>
                <w:sz w:val="24"/>
                <w:szCs w:val="24"/>
              </w:rPr>
              <w:t xml:space="preserve"> общественн</w:t>
            </w:r>
            <w:r w:rsidR="00FB199B" w:rsidRPr="00BD76F1">
              <w:rPr>
                <w:rFonts w:ascii="Times New Roman" w:hAnsi="Times New Roman"/>
                <w:sz w:val="24"/>
                <w:szCs w:val="24"/>
              </w:rPr>
              <w:t>ой</w:t>
            </w:r>
            <w:r w:rsidR="007B3131" w:rsidRPr="00BD76F1">
              <w:rPr>
                <w:rFonts w:ascii="Times New Roman" w:hAnsi="Times New Roman"/>
                <w:sz w:val="24"/>
                <w:szCs w:val="24"/>
              </w:rPr>
              <w:t xml:space="preserve"> территорий </w:t>
            </w:r>
            <w:r w:rsidR="00163E05">
              <w:rPr>
                <w:rFonts w:ascii="Times New Roman" w:hAnsi="Times New Roman"/>
                <w:sz w:val="24"/>
                <w:szCs w:val="24"/>
              </w:rPr>
              <w:t>Кабырдакского</w:t>
            </w:r>
            <w:r w:rsidR="007B3131" w:rsidRPr="00BD76F1">
              <w:rPr>
                <w:rFonts w:ascii="Times New Roman" w:hAnsi="Times New Roman"/>
                <w:sz w:val="24"/>
                <w:szCs w:val="24"/>
              </w:rPr>
              <w:t xml:space="preserve"> сельского </w:t>
            </w:r>
            <w:r w:rsidR="00FB199B" w:rsidRPr="00BD76F1">
              <w:rPr>
                <w:rFonts w:ascii="Times New Roman" w:hAnsi="Times New Roman"/>
                <w:sz w:val="24"/>
                <w:szCs w:val="24"/>
              </w:rPr>
              <w:t>поселения</w:t>
            </w:r>
            <w:bookmarkEnd w:id="0"/>
            <w:r w:rsidR="00FB199B" w:rsidRPr="00BD76F1">
              <w:rPr>
                <w:rFonts w:ascii="Times New Roman" w:hAnsi="Times New Roman"/>
                <w:sz w:val="24"/>
                <w:szCs w:val="24"/>
              </w:rPr>
              <w:t xml:space="preserve">, строительство детской площадки </w:t>
            </w:r>
            <w:r w:rsidR="00CF2604" w:rsidRPr="00BD76F1">
              <w:rPr>
                <w:rFonts w:ascii="Times New Roman" w:hAnsi="Times New Roman"/>
              </w:rPr>
              <w:t xml:space="preserve">2024 год – 1 мер.; 2025 год – </w:t>
            </w:r>
            <w:r w:rsidR="00FB199B" w:rsidRPr="00BD76F1">
              <w:rPr>
                <w:rFonts w:ascii="Times New Roman" w:hAnsi="Times New Roman"/>
              </w:rPr>
              <w:t>0</w:t>
            </w:r>
            <w:r w:rsidR="00CF2604" w:rsidRPr="00BD76F1">
              <w:rPr>
                <w:rFonts w:ascii="Times New Roman" w:hAnsi="Times New Roman"/>
              </w:rPr>
              <w:t xml:space="preserve"> мер.; </w:t>
            </w:r>
            <w:r w:rsidR="00163E05">
              <w:rPr>
                <w:rFonts w:ascii="Times New Roman" w:hAnsi="Times New Roman"/>
              </w:rPr>
              <w:t xml:space="preserve"> </w:t>
            </w:r>
            <w:r w:rsidR="00CF2604" w:rsidRPr="00BD76F1">
              <w:rPr>
                <w:rFonts w:ascii="Times New Roman" w:hAnsi="Times New Roman"/>
              </w:rPr>
              <w:t xml:space="preserve">2026 год – </w:t>
            </w:r>
            <w:r w:rsidR="00FB199B" w:rsidRPr="00BD76F1">
              <w:rPr>
                <w:rFonts w:ascii="Times New Roman" w:hAnsi="Times New Roman"/>
              </w:rPr>
              <w:t>0</w:t>
            </w:r>
            <w:r w:rsidR="00CF2604" w:rsidRPr="00BD76F1">
              <w:rPr>
                <w:rFonts w:ascii="Times New Roman" w:hAnsi="Times New Roman"/>
              </w:rPr>
              <w:t xml:space="preserve"> мер.; </w:t>
            </w:r>
            <w:r w:rsidR="00163E05">
              <w:rPr>
                <w:rFonts w:ascii="Times New Roman" w:hAnsi="Times New Roman"/>
              </w:rPr>
              <w:t xml:space="preserve"> </w:t>
            </w:r>
            <w:r w:rsidR="00CF2604" w:rsidRPr="00BD76F1">
              <w:rPr>
                <w:rFonts w:ascii="Times New Roman" w:hAnsi="Times New Roman"/>
              </w:rPr>
              <w:t xml:space="preserve">2027 год – </w:t>
            </w:r>
            <w:r w:rsidR="00FB199B" w:rsidRPr="00BD76F1">
              <w:rPr>
                <w:rFonts w:ascii="Times New Roman" w:hAnsi="Times New Roman"/>
              </w:rPr>
              <w:t>0</w:t>
            </w:r>
            <w:r w:rsidR="00CF2604" w:rsidRPr="00BD76F1">
              <w:rPr>
                <w:rFonts w:ascii="Times New Roman" w:hAnsi="Times New Roman"/>
              </w:rPr>
              <w:t xml:space="preserve"> мер.; 202</w:t>
            </w:r>
            <w:r w:rsidR="00FB199B" w:rsidRPr="00BD76F1">
              <w:rPr>
                <w:rFonts w:ascii="Times New Roman" w:hAnsi="Times New Roman"/>
              </w:rPr>
              <w:t>8</w:t>
            </w:r>
            <w:r w:rsidR="00CF2604" w:rsidRPr="00BD76F1">
              <w:rPr>
                <w:rFonts w:ascii="Times New Roman" w:hAnsi="Times New Roman"/>
              </w:rPr>
              <w:t xml:space="preserve"> год – </w:t>
            </w:r>
            <w:r w:rsidR="00FB199B" w:rsidRPr="00BD76F1">
              <w:rPr>
                <w:rFonts w:ascii="Times New Roman" w:hAnsi="Times New Roman"/>
              </w:rPr>
              <w:t>0</w:t>
            </w:r>
            <w:r w:rsidR="00CF2604" w:rsidRPr="00BD76F1">
              <w:rPr>
                <w:rFonts w:ascii="Times New Roman" w:hAnsi="Times New Roman"/>
              </w:rPr>
              <w:t xml:space="preserve"> мер.;</w:t>
            </w:r>
            <w:r w:rsidR="00163E05">
              <w:rPr>
                <w:rFonts w:ascii="Times New Roman" w:hAnsi="Times New Roman"/>
              </w:rPr>
              <w:t xml:space="preserve"> </w:t>
            </w:r>
            <w:r w:rsidR="00CF2604" w:rsidRPr="00BD76F1">
              <w:rPr>
                <w:rFonts w:ascii="Times New Roman" w:hAnsi="Times New Roman"/>
              </w:rPr>
              <w:t xml:space="preserve"> 202</w:t>
            </w:r>
            <w:r w:rsidR="00FB199B" w:rsidRPr="00BD76F1">
              <w:rPr>
                <w:rFonts w:ascii="Times New Roman" w:hAnsi="Times New Roman"/>
              </w:rPr>
              <w:t>9</w:t>
            </w:r>
            <w:r w:rsidR="00CF2604" w:rsidRPr="00BD76F1">
              <w:rPr>
                <w:rFonts w:ascii="Times New Roman" w:hAnsi="Times New Roman"/>
              </w:rPr>
              <w:t xml:space="preserve"> год –  мер.; </w:t>
            </w:r>
            <w:r w:rsidR="00163E05">
              <w:rPr>
                <w:rFonts w:ascii="Times New Roman" w:hAnsi="Times New Roman"/>
              </w:rPr>
              <w:t xml:space="preserve"> </w:t>
            </w:r>
            <w:r w:rsidR="00CF2604" w:rsidRPr="00BD76F1">
              <w:rPr>
                <w:rFonts w:ascii="Times New Roman" w:hAnsi="Times New Roman"/>
              </w:rPr>
              <w:t>2030 год –</w:t>
            </w:r>
            <w:r w:rsidR="00FB199B" w:rsidRPr="00BD76F1">
              <w:rPr>
                <w:rFonts w:ascii="Times New Roman" w:hAnsi="Times New Roman"/>
              </w:rPr>
              <w:t xml:space="preserve">0 </w:t>
            </w:r>
            <w:r w:rsidR="00CF2604" w:rsidRPr="00BD76F1">
              <w:rPr>
                <w:rFonts w:ascii="Times New Roman" w:hAnsi="Times New Roman"/>
              </w:rPr>
              <w:t>мер.</w:t>
            </w:r>
            <w:proofErr w:type="gramEnd"/>
          </w:p>
          <w:p w:rsidR="004E4D12" w:rsidRPr="00316262" w:rsidRDefault="004E4D12" w:rsidP="003957A8">
            <w:pPr>
              <w:pStyle w:val="21"/>
              <w:shd w:val="clear" w:color="auto" w:fill="auto"/>
              <w:spacing w:before="0" w:after="0" w:line="274" w:lineRule="exact"/>
              <w:ind w:firstLine="0"/>
              <w:rPr>
                <w:rStyle w:val="25"/>
                <w:color w:val="000000"/>
                <w:sz w:val="24"/>
                <w:szCs w:val="24"/>
              </w:rPr>
            </w:pPr>
          </w:p>
        </w:tc>
      </w:tr>
    </w:tbl>
    <w:p w:rsidR="004E4D12" w:rsidRPr="000F2BAE" w:rsidRDefault="004E4D12" w:rsidP="003B6199">
      <w:pPr>
        <w:spacing w:after="0" w:line="274" w:lineRule="exact"/>
        <w:rPr>
          <w:rFonts w:ascii="Times New Roman" w:hAnsi="Times New Roman"/>
          <w:sz w:val="24"/>
          <w:szCs w:val="24"/>
        </w:rPr>
      </w:pPr>
    </w:p>
    <w:p w:rsidR="004E4D12" w:rsidRPr="000F2BAE" w:rsidRDefault="004E4D12" w:rsidP="003B6199">
      <w:pPr>
        <w:pStyle w:val="21"/>
        <w:numPr>
          <w:ilvl w:val="0"/>
          <w:numId w:val="2"/>
        </w:numPr>
        <w:shd w:val="clear" w:color="auto" w:fill="auto"/>
        <w:tabs>
          <w:tab w:val="left" w:pos="1579"/>
        </w:tabs>
        <w:spacing w:before="0" w:after="0" w:line="274" w:lineRule="exact"/>
        <w:ind w:left="540" w:right="320" w:firstLine="720"/>
        <w:jc w:val="center"/>
        <w:rPr>
          <w:rStyle w:val="20"/>
          <w:sz w:val="24"/>
          <w:szCs w:val="24"/>
          <w:shd w:val="clear" w:color="auto" w:fill="auto"/>
        </w:rPr>
      </w:pPr>
      <w:r w:rsidRPr="000F2BAE">
        <w:rPr>
          <w:rStyle w:val="20"/>
          <w:color w:val="000000"/>
          <w:sz w:val="24"/>
          <w:szCs w:val="24"/>
        </w:rPr>
        <w:t xml:space="preserve">Характеристика текущего состояния социально-экономического развития </w:t>
      </w:r>
      <w:r w:rsidR="00163E05">
        <w:rPr>
          <w:rStyle w:val="20"/>
          <w:color w:val="000000"/>
          <w:sz w:val="24"/>
          <w:szCs w:val="24"/>
        </w:rPr>
        <w:t>Кабырдакского</w:t>
      </w:r>
      <w:r w:rsidRPr="000F2BAE">
        <w:rPr>
          <w:rStyle w:val="20"/>
          <w:color w:val="000000"/>
          <w:sz w:val="24"/>
          <w:szCs w:val="24"/>
        </w:rPr>
        <w:t>сельского поселения в сфере реализации муниципальной программы</w:t>
      </w:r>
    </w:p>
    <w:p w:rsidR="004E4D12" w:rsidRPr="000F2BAE" w:rsidRDefault="004E4D12" w:rsidP="003B6199">
      <w:pPr>
        <w:pStyle w:val="21"/>
        <w:shd w:val="clear" w:color="auto" w:fill="auto"/>
        <w:tabs>
          <w:tab w:val="left" w:pos="1579"/>
        </w:tabs>
        <w:spacing w:before="0" w:after="0" w:line="274" w:lineRule="exact"/>
        <w:ind w:right="320" w:firstLine="0"/>
        <w:jc w:val="center"/>
        <w:rPr>
          <w:rStyle w:val="20"/>
          <w:color w:val="000000"/>
          <w:sz w:val="24"/>
          <w:szCs w:val="24"/>
        </w:rPr>
      </w:pPr>
    </w:p>
    <w:p w:rsidR="004E4D12" w:rsidRPr="000F2BAE" w:rsidRDefault="004E4D12" w:rsidP="003B6199">
      <w:pPr>
        <w:pStyle w:val="21"/>
        <w:numPr>
          <w:ilvl w:val="0"/>
          <w:numId w:val="7"/>
        </w:numPr>
        <w:shd w:val="clear" w:color="auto" w:fill="auto"/>
        <w:tabs>
          <w:tab w:val="left" w:pos="1199"/>
        </w:tabs>
        <w:spacing w:before="0" w:after="0" w:line="274" w:lineRule="exact"/>
        <w:ind w:left="160" w:right="320" w:firstLine="740"/>
        <w:jc w:val="both"/>
        <w:rPr>
          <w:sz w:val="24"/>
          <w:szCs w:val="24"/>
        </w:rPr>
      </w:pPr>
      <w:r w:rsidRPr="000F2BAE">
        <w:rPr>
          <w:rStyle w:val="20"/>
          <w:color w:val="000000"/>
          <w:sz w:val="24"/>
          <w:szCs w:val="24"/>
        </w:rPr>
        <w:t>Благоус</w:t>
      </w:r>
      <w:r w:rsidR="00AB7889">
        <w:rPr>
          <w:rStyle w:val="20"/>
          <w:color w:val="000000"/>
          <w:sz w:val="24"/>
          <w:szCs w:val="24"/>
        </w:rPr>
        <w:t>тройство и озеленение территорий</w:t>
      </w:r>
      <w:r w:rsidR="00163E05">
        <w:rPr>
          <w:rStyle w:val="20"/>
          <w:color w:val="000000"/>
          <w:sz w:val="24"/>
          <w:szCs w:val="24"/>
        </w:rPr>
        <w:t>Кабырдакского</w:t>
      </w:r>
      <w:r w:rsidRPr="000F2BAE">
        <w:rPr>
          <w:rStyle w:val="20"/>
          <w:color w:val="000000"/>
          <w:sz w:val="24"/>
          <w:szCs w:val="24"/>
        </w:rPr>
        <w:t xml:space="preserve">сельского поселения (далее по тексту </w:t>
      </w:r>
      <w:r w:rsidRPr="000F2BAE">
        <w:rPr>
          <w:rStyle w:val="22"/>
          <w:color w:val="000000"/>
          <w:sz w:val="24"/>
          <w:szCs w:val="24"/>
        </w:rPr>
        <w:t xml:space="preserve">- </w:t>
      </w:r>
      <w:r w:rsidRPr="000F2BAE">
        <w:rPr>
          <w:rStyle w:val="20"/>
          <w:color w:val="000000"/>
          <w:sz w:val="24"/>
          <w:szCs w:val="24"/>
        </w:rPr>
        <w:t xml:space="preserve">сельское поселение), в том числе территорий соответствующего функционального назначения (площадей, улиц, пешеходных зон, </w:t>
      </w:r>
      <w:r w:rsidRPr="00DB3FCC">
        <w:rPr>
          <w:rStyle w:val="20"/>
          <w:color w:val="000000"/>
          <w:sz w:val="24"/>
          <w:szCs w:val="24"/>
        </w:rPr>
        <w:t>скверов, парков,</w:t>
      </w:r>
      <w:r w:rsidRPr="000F2BAE">
        <w:rPr>
          <w:rStyle w:val="20"/>
          <w:color w:val="000000"/>
          <w:sz w:val="24"/>
          <w:szCs w:val="24"/>
        </w:rPr>
        <w:t xml:space="preserve"> иных территорий) (далее </w:t>
      </w:r>
      <w:r w:rsidRPr="000F2BAE">
        <w:rPr>
          <w:rStyle w:val="22"/>
          <w:color w:val="000000"/>
          <w:sz w:val="24"/>
          <w:szCs w:val="24"/>
        </w:rPr>
        <w:t xml:space="preserve">- </w:t>
      </w:r>
      <w:r w:rsidRPr="000F2BAE">
        <w:rPr>
          <w:rStyle w:val="20"/>
          <w:color w:val="000000"/>
          <w:sz w:val="24"/>
          <w:szCs w:val="24"/>
        </w:rPr>
        <w:t xml:space="preserve">общественные </w:t>
      </w:r>
      <w:r w:rsidR="00AB7889">
        <w:rPr>
          <w:rStyle w:val="20"/>
          <w:color w:val="000000"/>
          <w:sz w:val="24"/>
          <w:szCs w:val="24"/>
        </w:rPr>
        <w:t>территорий</w:t>
      </w:r>
      <w:r w:rsidRPr="000F2BAE">
        <w:rPr>
          <w:rStyle w:val="20"/>
          <w:color w:val="000000"/>
          <w:sz w:val="24"/>
          <w:szCs w:val="24"/>
        </w:rPr>
        <w:t xml:space="preserve">) </w:t>
      </w:r>
      <w:r w:rsidRPr="000F2BAE">
        <w:rPr>
          <w:rStyle w:val="22"/>
          <w:color w:val="000000"/>
          <w:sz w:val="24"/>
          <w:szCs w:val="24"/>
        </w:rPr>
        <w:t xml:space="preserve">- </w:t>
      </w:r>
      <w:r w:rsidRPr="000F2BAE">
        <w:rPr>
          <w:rStyle w:val="20"/>
          <w:color w:val="000000"/>
          <w:sz w:val="24"/>
          <w:szCs w:val="24"/>
        </w:rPr>
        <w:t xml:space="preserve">одна из актуальных проблем </w:t>
      </w:r>
      <w:r w:rsidRPr="00A30C1B">
        <w:rPr>
          <w:rStyle w:val="20"/>
          <w:color w:val="000000"/>
          <w:sz w:val="24"/>
          <w:szCs w:val="24"/>
        </w:rPr>
        <w:t>соврем</w:t>
      </w:r>
      <w:r w:rsidR="0010677C" w:rsidRPr="00A30C1B">
        <w:rPr>
          <w:rStyle w:val="20"/>
          <w:color w:val="000000"/>
          <w:sz w:val="24"/>
          <w:szCs w:val="24"/>
        </w:rPr>
        <w:t>енного градостроительства</w:t>
      </w:r>
      <w:proofErr w:type="gramStart"/>
      <w:r w:rsidR="0010677C" w:rsidRPr="00A30C1B">
        <w:rPr>
          <w:rStyle w:val="20"/>
          <w:color w:val="000000"/>
          <w:sz w:val="24"/>
          <w:szCs w:val="24"/>
        </w:rPr>
        <w:t xml:space="preserve"> ,</w:t>
      </w:r>
      <w:proofErr w:type="gramEnd"/>
      <w:r w:rsidR="0010677C">
        <w:rPr>
          <w:rStyle w:val="20"/>
          <w:color w:val="000000"/>
          <w:sz w:val="24"/>
          <w:szCs w:val="24"/>
        </w:rPr>
        <w:t xml:space="preserve"> это строительство детской игровой площадки.</w:t>
      </w:r>
    </w:p>
    <w:p w:rsidR="004E4D12" w:rsidRPr="000F2BAE" w:rsidRDefault="004E4D12" w:rsidP="003B6199">
      <w:pPr>
        <w:pStyle w:val="21"/>
        <w:shd w:val="clear" w:color="auto" w:fill="auto"/>
        <w:spacing w:before="0" w:after="0" w:line="274" w:lineRule="exact"/>
        <w:ind w:left="160" w:right="320" w:firstLine="740"/>
        <w:jc w:val="both"/>
        <w:rPr>
          <w:sz w:val="24"/>
          <w:szCs w:val="24"/>
        </w:rPr>
      </w:pPr>
      <w:r w:rsidRPr="000F2BAE">
        <w:rPr>
          <w:rStyle w:val="20"/>
          <w:color w:val="000000"/>
          <w:sz w:val="24"/>
          <w:szCs w:val="24"/>
        </w:rPr>
        <w:t xml:space="preserve">В настоящее время многие общественные </w:t>
      </w:r>
      <w:r w:rsidR="00AB7889">
        <w:rPr>
          <w:rStyle w:val="20"/>
          <w:color w:val="000000"/>
          <w:sz w:val="24"/>
          <w:szCs w:val="24"/>
        </w:rPr>
        <w:t>территорий</w:t>
      </w:r>
      <w:r w:rsidRPr="000F2BAE">
        <w:rPr>
          <w:rStyle w:val="20"/>
          <w:color w:val="000000"/>
          <w:sz w:val="24"/>
          <w:szCs w:val="24"/>
        </w:rPr>
        <w:t xml:space="preserve"> характеризуются отсутствием инженерных коммуникаций, недостаточным освещением, слабо развитой инфраструктурой для обеспечения отдыха жителей (отсутствуют прогулочные дорожки, </w:t>
      </w:r>
      <w:r w:rsidRPr="00DB3FCC">
        <w:rPr>
          <w:rStyle w:val="20"/>
          <w:color w:val="000000"/>
          <w:sz w:val="24"/>
          <w:szCs w:val="24"/>
        </w:rPr>
        <w:t>трассы</w:t>
      </w:r>
      <w:r w:rsidR="00DB3FCC" w:rsidRPr="00DB3FCC">
        <w:rPr>
          <w:rStyle w:val="20"/>
          <w:color w:val="000000"/>
          <w:sz w:val="24"/>
          <w:szCs w:val="24"/>
        </w:rPr>
        <w:t>зоны</w:t>
      </w:r>
      <w:r w:rsidRPr="000F2BAE">
        <w:rPr>
          <w:rStyle w:val="20"/>
          <w:color w:val="000000"/>
          <w:sz w:val="24"/>
          <w:szCs w:val="24"/>
        </w:rPr>
        <w:t>для велосипедистов и роликов и т.д.)</w:t>
      </w:r>
      <w:r w:rsidRPr="000F2BAE">
        <w:rPr>
          <w:rStyle w:val="26"/>
          <w:color w:val="000000"/>
          <w:sz w:val="24"/>
          <w:szCs w:val="24"/>
        </w:rPr>
        <w:tab/>
      </w:r>
      <w:r w:rsidRPr="000F2BAE">
        <w:rPr>
          <w:rStyle w:val="20"/>
          <w:color w:val="000000"/>
          <w:sz w:val="24"/>
          <w:szCs w:val="24"/>
        </w:rPr>
        <w:t xml:space="preserve">Вопросы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требуют принятия комплекса мер, направленных на приведение в надлежащее состояние общественных территорий, проездов к ним, от состояния которых во многом зависит внешний облик поселка, создание более комфортных </w:t>
      </w:r>
      <w:r w:rsidRPr="00A30C1B">
        <w:rPr>
          <w:rStyle w:val="20"/>
          <w:color w:val="000000"/>
          <w:sz w:val="24"/>
          <w:szCs w:val="24"/>
        </w:rPr>
        <w:t>микроклиматических,</w:t>
      </w:r>
      <w:r w:rsidRPr="000F2BAE">
        <w:rPr>
          <w:rStyle w:val="20"/>
          <w:color w:val="000000"/>
          <w:sz w:val="24"/>
          <w:szCs w:val="24"/>
        </w:rPr>
        <w:t xml:space="preserve"> санитарно-гигиенических и эстетических условий, а также комфорт и качество жизни населения.</w:t>
      </w:r>
    </w:p>
    <w:p w:rsidR="004E4D12" w:rsidRPr="000F2BAE" w:rsidRDefault="004E4D12" w:rsidP="003B6199">
      <w:pPr>
        <w:pStyle w:val="21"/>
        <w:shd w:val="clear" w:color="auto" w:fill="auto"/>
        <w:spacing w:before="0" w:after="0" w:line="274" w:lineRule="exact"/>
        <w:ind w:left="160" w:right="320" w:firstLine="740"/>
        <w:jc w:val="both"/>
        <w:rPr>
          <w:sz w:val="24"/>
          <w:szCs w:val="24"/>
        </w:rPr>
      </w:pPr>
      <w:r w:rsidRPr="000F2BAE">
        <w:rPr>
          <w:rStyle w:val="20"/>
          <w:color w:val="000000"/>
          <w:sz w:val="24"/>
          <w:szCs w:val="24"/>
        </w:rPr>
        <w:t xml:space="preserve">Комплексный, программный подход к вопросам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позволит сформировать многофункциональную адаптивную среду для проживания граждан.</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Основными проблемами являются:</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несоответствие уровня освещения общественных территорий требованиям национальных стандартов;</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зрелое и перестойное состояние большинства зеленых насаждений общественных территорий, разрушение травяного покрытия газонов;</w:t>
      </w:r>
    </w:p>
    <w:p w:rsidR="004E4D12" w:rsidRPr="000F2BAE" w:rsidRDefault="0010677C"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Pr>
          <w:rStyle w:val="20"/>
          <w:color w:val="000000"/>
          <w:sz w:val="24"/>
          <w:szCs w:val="24"/>
        </w:rPr>
        <w:t>отсутствие детских  игровых площадок и спортивных сооружений</w:t>
      </w:r>
      <w:r w:rsidR="004E4D12" w:rsidRPr="000F2BAE">
        <w:rPr>
          <w:rStyle w:val="20"/>
          <w:color w:val="000000"/>
          <w:sz w:val="24"/>
          <w:szCs w:val="24"/>
        </w:rPr>
        <w:t>;</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неисправное состояние или отсутствие системы ливневой канализации на общественных территориях;</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 xml:space="preserve">недостаточное обеспечение доступных </w:t>
      </w:r>
      <w:r w:rsidRPr="000F2BAE">
        <w:rPr>
          <w:rStyle w:val="22"/>
          <w:color w:val="000000"/>
          <w:sz w:val="24"/>
          <w:szCs w:val="24"/>
        </w:rPr>
        <w:t xml:space="preserve">для </w:t>
      </w:r>
      <w:r w:rsidRPr="000F2BAE">
        <w:rPr>
          <w:rStyle w:val="20"/>
          <w:color w:val="000000"/>
          <w:sz w:val="24"/>
          <w:szCs w:val="24"/>
        </w:rPr>
        <w:t>инвалидов мест отдыха на общественных территориях, ограниченность доступа и передвижения.</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 xml:space="preserve">В связи с этим назрела необходимость реализации муниципальной программы, рассчитанной на долгосрочный период, в рамках которой предусматривается целенаправленная работа по комплексному благоустройству </w:t>
      </w:r>
      <w:r w:rsidR="00AB7889">
        <w:rPr>
          <w:rStyle w:val="20"/>
          <w:color w:val="000000"/>
          <w:sz w:val="24"/>
          <w:szCs w:val="24"/>
        </w:rPr>
        <w:t>территорий</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 xml:space="preserve">Вопросы благоустройства </w:t>
      </w:r>
      <w:r w:rsidR="00AB7889">
        <w:rPr>
          <w:rStyle w:val="20"/>
          <w:color w:val="000000"/>
          <w:sz w:val="24"/>
          <w:szCs w:val="24"/>
        </w:rPr>
        <w:t>территорий</w:t>
      </w:r>
      <w:r w:rsidRPr="000F2BAE">
        <w:rPr>
          <w:rStyle w:val="20"/>
          <w:color w:val="000000"/>
          <w:sz w:val="24"/>
          <w:szCs w:val="24"/>
        </w:rPr>
        <w:t xml:space="preserve"> сельского поселения требуют поиска эффективных решений. При выполнении работ по благоустройству необходимо </w:t>
      </w:r>
      <w:r w:rsidRPr="000F2BAE">
        <w:rPr>
          <w:rStyle w:val="20"/>
          <w:color w:val="000000"/>
          <w:sz w:val="24"/>
          <w:szCs w:val="24"/>
        </w:rPr>
        <w:lastRenderedPageBreak/>
        <w:t>учитывать мнение жителей сельского поселения и сложившуюся инфраструктуру общественных территорий для определения функциональных зон.</w:t>
      </w:r>
    </w:p>
    <w:p w:rsidR="004E4D12" w:rsidRPr="000F2BAE" w:rsidRDefault="004E4D12" w:rsidP="003B6199">
      <w:pPr>
        <w:pStyle w:val="21"/>
        <w:numPr>
          <w:ilvl w:val="0"/>
          <w:numId w:val="7"/>
        </w:numPr>
        <w:shd w:val="clear" w:color="auto" w:fill="auto"/>
        <w:tabs>
          <w:tab w:val="left" w:pos="1209"/>
        </w:tabs>
        <w:spacing w:before="0" w:after="0" w:line="274" w:lineRule="exact"/>
        <w:ind w:left="160" w:firstLine="740"/>
        <w:jc w:val="both"/>
        <w:rPr>
          <w:sz w:val="24"/>
          <w:szCs w:val="24"/>
        </w:rPr>
      </w:pPr>
      <w:r w:rsidRPr="000F2BAE">
        <w:rPr>
          <w:rStyle w:val="20"/>
          <w:color w:val="000000"/>
          <w:sz w:val="24"/>
          <w:szCs w:val="24"/>
        </w:rPr>
        <w:t>В рамках реализации муниципальной программы могут быть выделены следующие риски:</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ухудшение социально-экономической ситуации;</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недостаточное ресурсное обеспечение запланированных мероприятий.</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Указанные риски могут привести к снижению эффективности реализуемых мер,</w:t>
      </w:r>
    </w:p>
    <w:p w:rsidR="004E4D12" w:rsidRPr="000F2BAE" w:rsidRDefault="004E4D12" w:rsidP="003B6199">
      <w:pPr>
        <w:pStyle w:val="21"/>
        <w:shd w:val="clear" w:color="auto" w:fill="auto"/>
        <w:spacing w:before="0" w:after="0" w:line="274" w:lineRule="exact"/>
        <w:ind w:left="160" w:firstLine="0"/>
        <w:jc w:val="both"/>
        <w:rPr>
          <w:sz w:val="24"/>
          <w:szCs w:val="24"/>
        </w:rPr>
      </w:pPr>
      <w:r w:rsidRPr="000F2BAE">
        <w:rPr>
          <w:rStyle w:val="20"/>
          <w:color w:val="000000"/>
          <w:sz w:val="24"/>
          <w:szCs w:val="24"/>
        </w:rPr>
        <w:t>направленных на решение задач, определенных муниципальной программой.</w:t>
      </w:r>
    </w:p>
    <w:p w:rsidR="004E4D12" w:rsidRPr="000F2BAE" w:rsidRDefault="004E4D12" w:rsidP="003B6199">
      <w:pPr>
        <w:pStyle w:val="21"/>
        <w:shd w:val="clear" w:color="auto" w:fill="auto"/>
        <w:spacing w:before="0" w:after="0" w:line="274" w:lineRule="exact"/>
        <w:ind w:left="160" w:firstLine="740"/>
        <w:jc w:val="both"/>
        <w:rPr>
          <w:sz w:val="24"/>
          <w:szCs w:val="24"/>
        </w:rPr>
      </w:pPr>
      <w:r w:rsidRPr="000F2BAE">
        <w:rPr>
          <w:rStyle w:val="20"/>
          <w:color w:val="000000"/>
          <w:sz w:val="24"/>
          <w:szCs w:val="24"/>
        </w:rPr>
        <w:t>Управление указанными рисками предполагается осуществлять на основе постоянного мониторинга хода реализации муниципальной программы и разработки предложений по ее корректировке.</w:t>
      </w:r>
    </w:p>
    <w:p w:rsidR="004E4D12" w:rsidRPr="000F2BAE" w:rsidRDefault="004E4D12" w:rsidP="003B6199">
      <w:pPr>
        <w:pStyle w:val="21"/>
        <w:numPr>
          <w:ilvl w:val="0"/>
          <w:numId w:val="7"/>
        </w:numPr>
        <w:shd w:val="clear" w:color="auto" w:fill="auto"/>
        <w:tabs>
          <w:tab w:val="left" w:pos="1214"/>
        </w:tabs>
        <w:spacing w:before="0" w:after="0" w:line="274" w:lineRule="exact"/>
        <w:ind w:left="160" w:firstLine="740"/>
        <w:jc w:val="both"/>
        <w:rPr>
          <w:sz w:val="24"/>
          <w:szCs w:val="24"/>
        </w:rPr>
      </w:pPr>
      <w:r w:rsidRPr="000F2BAE">
        <w:rPr>
          <w:rStyle w:val="20"/>
          <w:color w:val="000000"/>
          <w:sz w:val="24"/>
          <w:szCs w:val="24"/>
        </w:rPr>
        <w:t>Способами ограничения рисков выступают:</w:t>
      </w:r>
    </w:p>
    <w:p w:rsidR="004E4D12" w:rsidRPr="000F2BAE" w:rsidRDefault="004E4D12" w:rsidP="003B6199">
      <w:pPr>
        <w:pStyle w:val="21"/>
        <w:numPr>
          <w:ilvl w:val="0"/>
          <w:numId w:val="8"/>
        </w:numPr>
        <w:shd w:val="clear" w:color="auto" w:fill="auto"/>
        <w:tabs>
          <w:tab w:val="left" w:pos="1113"/>
        </w:tabs>
        <w:spacing w:before="0" w:after="0" w:line="274" w:lineRule="exact"/>
        <w:ind w:left="160" w:firstLine="740"/>
        <w:jc w:val="both"/>
        <w:rPr>
          <w:sz w:val="24"/>
          <w:szCs w:val="24"/>
        </w:rPr>
      </w:pPr>
      <w:r w:rsidRPr="000F2BAE">
        <w:rPr>
          <w:rStyle w:val="20"/>
          <w:color w:val="000000"/>
          <w:sz w:val="24"/>
          <w:szCs w:val="24"/>
        </w:rPr>
        <w:t>ежегодное уточнение объемов финансовых средств, предусмотренных на реализацию мероприятий муниципальной программы;</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sz w:val="24"/>
          <w:szCs w:val="24"/>
        </w:rPr>
      </w:pPr>
      <w:r w:rsidRPr="000F2BAE">
        <w:rPr>
          <w:rStyle w:val="20"/>
          <w:color w:val="000000"/>
          <w:sz w:val="24"/>
          <w:szCs w:val="24"/>
        </w:rPr>
        <w:t>определение приоритетов для первоочередного финансирования;</w:t>
      </w:r>
    </w:p>
    <w:p w:rsidR="004E4D12" w:rsidRPr="000F2BAE" w:rsidRDefault="004E4D12" w:rsidP="003B6199">
      <w:pPr>
        <w:pStyle w:val="21"/>
        <w:numPr>
          <w:ilvl w:val="0"/>
          <w:numId w:val="8"/>
        </w:numPr>
        <w:shd w:val="clear" w:color="auto" w:fill="auto"/>
        <w:tabs>
          <w:tab w:val="left" w:pos="1118"/>
        </w:tabs>
        <w:spacing w:before="0" w:after="0" w:line="274" w:lineRule="exact"/>
        <w:ind w:left="160" w:firstLine="740"/>
        <w:jc w:val="both"/>
        <w:rPr>
          <w:rStyle w:val="20"/>
          <w:sz w:val="24"/>
          <w:szCs w:val="24"/>
          <w:shd w:val="clear" w:color="auto" w:fill="auto"/>
        </w:rPr>
      </w:pPr>
      <w:r w:rsidRPr="000F2BAE">
        <w:rPr>
          <w:rStyle w:val="20"/>
          <w:color w:val="000000"/>
          <w:sz w:val="24"/>
          <w:szCs w:val="24"/>
        </w:rPr>
        <w:t>привлечение внебюджетного финансирования;</w:t>
      </w:r>
    </w:p>
    <w:p w:rsidR="004E4D12" w:rsidRPr="000F2BAE" w:rsidRDefault="004E4D12" w:rsidP="003B6199">
      <w:pPr>
        <w:pStyle w:val="21"/>
        <w:numPr>
          <w:ilvl w:val="0"/>
          <w:numId w:val="8"/>
        </w:numPr>
        <w:shd w:val="clear" w:color="auto" w:fill="auto"/>
        <w:tabs>
          <w:tab w:val="left" w:pos="958"/>
        </w:tabs>
        <w:spacing w:before="0" w:after="263" w:line="274" w:lineRule="exact"/>
        <w:ind w:firstLine="820"/>
        <w:jc w:val="both"/>
        <w:rPr>
          <w:sz w:val="24"/>
          <w:szCs w:val="24"/>
        </w:rPr>
      </w:pPr>
      <w:r w:rsidRPr="000F2BAE">
        <w:rPr>
          <w:rStyle w:val="20"/>
          <w:color w:val="000000"/>
          <w:sz w:val="24"/>
          <w:szCs w:val="24"/>
        </w:rPr>
        <w:t>повышение эффективности взаимодействия участников реализации муниципальной программы.</w:t>
      </w:r>
    </w:p>
    <w:p w:rsidR="004E4D12" w:rsidRPr="000F2BAE" w:rsidRDefault="004E4D12" w:rsidP="003B6199">
      <w:pPr>
        <w:pStyle w:val="21"/>
        <w:numPr>
          <w:ilvl w:val="0"/>
          <w:numId w:val="2"/>
        </w:numPr>
        <w:shd w:val="clear" w:color="auto" w:fill="auto"/>
        <w:tabs>
          <w:tab w:val="left" w:pos="2774"/>
        </w:tabs>
        <w:spacing w:before="0" w:after="256" w:line="274" w:lineRule="exact"/>
        <w:ind w:left="2480" w:firstLine="0"/>
        <w:jc w:val="both"/>
        <w:rPr>
          <w:sz w:val="24"/>
          <w:szCs w:val="24"/>
        </w:rPr>
      </w:pPr>
      <w:r w:rsidRPr="000F2BAE">
        <w:rPr>
          <w:rStyle w:val="20"/>
          <w:color w:val="000000"/>
          <w:sz w:val="24"/>
          <w:szCs w:val="24"/>
        </w:rPr>
        <w:t>Цель и задачи муниципальной программы</w:t>
      </w:r>
    </w:p>
    <w:p w:rsidR="00BD76F1" w:rsidRPr="00BD76F1" w:rsidRDefault="00BD76F1" w:rsidP="00BD76F1">
      <w:pPr>
        <w:pStyle w:val="21"/>
        <w:shd w:val="clear" w:color="auto" w:fill="auto"/>
        <w:tabs>
          <w:tab w:val="left" w:pos="1028"/>
        </w:tabs>
        <w:spacing w:before="0" w:after="0" w:line="274" w:lineRule="exact"/>
        <w:ind w:firstLine="0"/>
        <w:jc w:val="both"/>
        <w:rPr>
          <w:rStyle w:val="20"/>
          <w:sz w:val="24"/>
          <w:szCs w:val="24"/>
          <w:shd w:val="clear" w:color="auto" w:fill="auto"/>
        </w:rPr>
      </w:pPr>
      <w:r>
        <w:rPr>
          <w:rStyle w:val="20"/>
          <w:color w:val="000000"/>
          <w:sz w:val="24"/>
          <w:szCs w:val="24"/>
        </w:rPr>
        <w:t xml:space="preserve">              </w:t>
      </w:r>
      <w:r w:rsidR="004E4D12" w:rsidRPr="00863082">
        <w:rPr>
          <w:rStyle w:val="20"/>
          <w:color w:val="000000"/>
          <w:sz w:val="24"/>
          <w:szCs w:val="24"/>
        </w:rPr>
        <w:t>Целью муниципальной программы является</w:t>
      </w:r>
      <w:r>
        <w:rPr>
          <w:rStyle w:val="20"/>
          <w:color w:val="000000"/>
          <w:sz w:val="24"/>
          <w:szCs w:val="24"/>
        </w:rPr>
        <w:t>:</w:t>
      </w:r>
    </w:p>
    <w:p w:rsidR="00BD76F1" w:rsidRPr="00BD76F1" w:rsidRDefault="004E4D12" w:rsidP="00BD76F1">
      <w:pPr>
        <w:pStyle w:val="21"/>
        <w:shd w:val="clear" w:color="auto" w:fill="auto"/>
        <w:tabs>
          <w:tab w:val="left" w:pos="1028"/>
        </w:tabs>
        <w:spacing w:before="0" w:after="0" w:line="274" w:lineRule="exact"/>
        <w:ind w:firstLine="0"/>
        <w:jc w:val="both"/>
        <w:rPr>
          <w:rStyle w:val="20"/>
          <w:sz w:val="24"/>
          <w:szCs w:val="24"/>
          <w:shd w:val="clear" w:color="auto" w:fill="auto"/>
        </w:rPr>
      </w:pPr>
      <w:r w:rsidRPr="00863082">
        <w:rPr>
          <w:rStyle w:val="20"/>
          <w:color w:val="000000"/>
          <w:sz w:val="24"/>
          <w:szCs w:val="24"/>
        </w:rPr>
        <w:t xml:space="preserve"> </w:t>
      </w:r>
      <w:r w:rsidR="00BD76F1">
        <w:rPr>
          <w:rStyle w:val="20"/>
          <w:color w:val="000000"/>
          <w:sz w:val="24"/>
          <w:szCs w:val="24"/>
        </w:rPr>
        <w:t>-</w:t>
      </w:r>
      <w:r w:rsidR="00BD76F1" w:rsidRPr="00316262">
        <w:rPr>
          <w:rStyle w:val="25"/>
          <w:color w:val="000000"/>
          <w:sz w:val="24"/>
          <w:szCs w:val="24"/>
        </w:rPr>
        <w:t xml:space="preserve">повышение </w:t>
      </w:r>
      <w:proofErr w:type="gramStart"/>
      <w:r w:rsidR="00BD76F1" w:rsidRPr="00316262">
        <w:rPr>
          <w:rStyle w:val="25"/>
          <w:color w:val="000000"/>
          <w:sz w:val="24"/>
          <w:szCs w:val="24"/>
        </w:rPr>
        <w:t>уровня благоустройства мест массового пребывания населения</w:t>
      </w:r>
      <w:proofErr w:type="gramEnd"/>
      <w:r w:rsidR="00BD76F1" w:rsidRPr="00316262">
        <w:rPr>
          <w:rStyle w:val="25"/>
          <w:color w:val="000000"/>
          <w:sz w:val="24"/>
          <w:szCs w:val="24"/>
        </w:rPr>
        <w:t xml:space="preserve"> </w:t>
      </w:r>
      <w:r w:rsidR="00163E05">
        <w:rPr>
          <w:rStyle w:val="20"/>
          <w:color w:val="000000"/>
          <w:sz w:val="24"/>
          <w:szCs w:val="24"/>
        </w:rPr>
        <w:t>Кабырдакского</w:t>
      </w:r>
    </w:p>
    <w:p w:rsidR="004E4D12" w:rsidRDefault="00BD76F1" w:rsidP="00BD76F1">
      <w:pPr>
        <w:pStyle w:val="21"/>
        <w:shd w:val="clear" w:color="auto" w:fill="auto"/>
        <w:tabs>
          <w:tab w:val="left" w:pos="1028"/>
        </w:tabs>
        <w:spacing w:before="0" w:after="0" w:line="274" w:lineRule="exact"/>
        <w:ind w:firstLine="0"/>
        <w:jc w:val="both"/>
        <w:rPr>
          <w:rStyle w:val="20"/>
          <w:color w:val="000000"/>
          <w:sz w:val="24"/>
          <w:szCs w:val="24"/>
        </w:rPr>
      </w:pPr>
      <w:r w:rsidRPr="00316262">
        <w:rPr>
          <w:rStyle w:val="25"/>
          <w:color w:val="000000"/>
          <w:sz w:val="24"/>
          <w:szCs w:val="24"/>
        </w:rPr>
        <w:t>сельского поселения</w:t>
      </w:r>
      <w:proofErr w:type="gramStart"/>
      <w:r w:rsidRPr="00863082">
        <w:rPr>
          <w:rStyle w:val="20"/>
          <w:color w:val="000000"/>
          <w:sz w:val="24"/>
          <w:szCs w:val="24"/>
        </w:rPr>
        <w:t xml:space="preserve"> </w:t>
      </w:r>
      <w:bookmarkStart w:id="1" w:name="_Hlk161672881"/>
      <w:r>
        <w:rPr>
          <w:rStyle w:val="20"/>
          <w:color w:val="000000"/>
          <w:sz w:val="24"/>
          <w:szCs w:val="24"/>
        </w:rPr>
        <w:t>.</w:t>
      </w:r>
      <w:proofErr w:type="gramEnd"/>
    </w:p>
    <w:p w:rsidR="00BD76F1" w:rsidRPr="00316262" w:rsidRDefault="00BD76F1" w:rsidP="00BD76F1">
      <w:pPr>
        <w:pStyle w:val="21"/>
        <w:numPr>
          <w:ilvl w:val="0"/>
          <w:numId w:val="3"/>
        </w:numPr>
        <w:shd w:val="clear" w:color="auto" w:fill="auto"/>
        <w:tabs>
          <w:tab w:val="left" w:pos="173"/>
        </w:tabs>
        <w:spacing w:before="0" w:after="0" w:line="274" w:lineRule="exact"/>
        <w:ind w:firstLine="0"/>
        <w:rPr>
          <w:sz w:val="24"/>
          <w:szCs w:val="24"/>
        </w:rPr>
      </w:pPr>
      <w:r w:rsidRPr="00316262">
        <w:rPr>
          <w:rStyle w:val="25"/>
          <w:color w:val="000000"/>
          <w:sz w:val="24"/>
          <w:szCs w:val="24"/>
        </w:rPr>
        <w:t xml:space="preserve">повышение качества и комфорта сельской среды на </w:t>
      </w:r>
      <w:r>
        <w:rPr>
          <w:rStyle w:val="25"/>
          <w:color w:val="000000"/>
          <w:sz w:val="24"/>
          <w:szCs w:val="24"/>
        </w:rPr>
        <w:t xml:space="preserve">территории </w:t>
      </w:r>
      <w:r w:rsidR="00163E05">
        <w:rPr>
          <w:rStyle w:val="20"/>
          <w:color w:val="000000"/>
          <w:sz w:val="24"/>
          <w:szCs w:val="24"/>
        </w:rPr>
        <w:t>Кабырдакского</w:t>
      </w:r>
      <w:r>
        <w:rPr>
          <w:rStyle w:val="20"/>
          <w:color w:val="000000"/>
          <w:sz w:val="24"/>
          <w:szCs w:val="24"/>
        </w:rPr>
        <w:t xml:space="preserve"> </w:t>
      </w:r>
      <w:r w:rsidRPr="00316262">
        <w:rPr>
          <w:rStyle w:val="25"/>
          <w:color w:val="000000"/>
          <w:sz w:val="24"/>
          <w:szCs w:val="24"/>
        </w:rPr>
        <w:t>сельского поселения;</w:t>
      </w:r>
    </w:p>
    <w:p w:rsidR="00BD76F1" w:rsidRPr="00BD76F1" w:rsidRDefault="00BD76F1" w:rsidP="00BD76F1">
      <w:pPr>
        <w:pStyle w:val="21"/>
        <w:numPr>
          <w:ilvl w:val="0"/>
          <w:numId w:val="3"/>
        </w:numPr>
        <w:shd w:val="clear" w:color="auto" w:fill="auto"/>
        <w:tabs>
          <w:tab w:val="left" w:pos="230"/>
        </w:tabs>
        <w:spacing w:before="0" w:after="0" w:line="274" w:lineRule="exact"/>
        <w:ind w:firstLine="0"/>
        <w:rPr>
          <w:sz w:val="24"/>
          <w:szCs w:val="24"/>
        </w:rPr>
      </w:pPr>
      <w:r w:rsidRPr="00316262">
        <w:rPr>
          <w:rStyle w:val="25"/>
          <w:color w:val="000000"/>
          <w:sz w:val="24"/>
          <w:szCs w:val="24"/>
        </w:rPr>
        <w:t xml:space="preserve">развитие территорий общего пользования, мест массового отдыха людей </w:t>
      </w:r>
      <w:r w:rsidR="00163E05">
        <w:rPr>
          <w:rStyle w:val="20"/>
          <w:color w:val="000000"/>
          <w:sz w:val="24"/>
          <w:szCs w:val="24"/>
        </w:rPr>
        <w:t>Кабырдакского</w:t>
      </w:r>
      <w:r>
        <w:rPr>
          <w:rStyle w:val="25"/>
          <w:color w:val="000000"/>
          <w:sz w:val="24"/>
          <w:szCs w:val="24"/>
        </w:rPr>
        <w:t xml:space="preserve"> сельского поселения</w:t>
      </w:r>
    </w:p>
    <w:bookmarkEnd w:id="1"/>
    <w:p w:rsidR="004E4D12" w:rsidRPr="0010677C" w:rsidRDefault="004E4D12" w:rsidP="0010677C">
      <w:pPr>
        <w:pStyle w:val="21"/>
        <w:numPr>
          <w:ilvl w:val="0"/>
          <w:numId w:val="9"/>
        </w:numPr>
        <w:shd w:val="clear" w:color="auto" w:fill="auto"/>
        <w:tabs>
          <w:tab w:val="left" w:pos="1033"/>
        </w:tabs>
        <w:spacing w:before="0" w:after="0" w:line="274" w:lineRule="exact"/>
        <w:ind w:firstLine="1026"/>
        <w:jc w:val="both"/>
        <w:rPr>
          <w:sz w:val="24"/>
          <w:szCs w:val="24"/>
        </w:rPr>
      </w:pPr>
      <w:r w:rsidRPr="000F2BAE">
        <w:rPr>
          <w:rStyle w:val="20"/>
          <w:color w:val="000000"/>
          <w:sz w:val="24"/>
          <w:szCs w:val="24"/>
        </w:rPr>
        <w:t xml:space="preserve">При разработке муниципальной программы учитывались требования постановления Правительства Российской Федерации от </w:t>
      </w:r>
      <w:r>
        <w:rPr>
          <w:rStyle w:val="20"/>
          <w:color w:val="000000"/>
          <w:sz w:val="24"/>
          <w:szCs w:val="24"/>
        </w:rPr>
        <w:t>20 декабря</w:t>
      </w:r>
      <w:r w:rsidRPr="000F2BAE">
        <w:rPr>
          <w:rStyle w:val="20"/>
          <w:color w:val="000000"/>
          <w:sz w:val="24"/>
          <w:szCs w:val="24"/>
        </w:rPr>
        <w:t xml:space="preserve"> 2017 года № </w:t>
      </w:r>
      <w:r>
        <w:rPr>
          <w:rStyle w:val="20"/>
          <w:color w:val="000000"/>
          <w:sz w:val="24"/>
          <w:szCs w:val="24"/>
        </w:rPr>
        <w:t>1710</w:t>
      </w:r>
      <w:r w:rsidRPr="000F2BAE">
        <w:rPr>
          <w:rStyle w:val="20"/>
          <w:color w:val="000000"/>
          <w:sz w:val="24"/>
          <w:szCs w:val="24"/>
        </w:rPr>
        <w:t xml:space="preserve">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и приказа Министерства строительства и жилищно-коммунального хозяйства Российской Федерации от 6 апреля 2017 года № 691/</w:t>
      </w:r>
      <w:proofErr w:type="gramStart"/>
      <w:r w:rsidRPr="000F2BAE">
        <w:rPr>
          <w:rStyle w:val="20"/>
          <w:color w:val="000000"/>
          <w:sz w:val="24"/>
          <w:szCs w:val="24"/>
        </w:rPr>
        <w:t>пр</w:t>
      </w:r>
      <w:proofErr w:type="gramEnd"/>
      <w:r w:rsidRPr="000F2BAE">
        <w:rPr>
          <w:rStyle w:val="20"/>
          <w:color w:val="000000"/>
          <w:sz w:val="24"/>
          <w:szCs w:val="24"/>
        </w:rPr>
        <w:t xml:space="preserve"> «</w:t>
      </w:r>
      <w:proofErr w:type="gramStart"/>
      <w:r w:rsidRPr="000F2BAE">
        <w:rPr>
          <w:rStyle w:val="20"/>
          <w:color w:val="000000"/>
          <w:sz w:val="24"/>
          <w:szCs w:val="24"/>
        </w:rPr>
        <w:t>Об утверждении методических рекомендаций по подготовке государственных программ субъектов Российской Федерации и муниципальных программ формирования современной городской среды в рамках реализации приоритетного проекта «Формирование ком</w:t>
      </w:r>
      <w:r w:rsidR="00330D5A">
        <w:rPr>
          <w:rStyle w:val="20"/>
          <w:color w:val="000000"/>
          <w:sz w:val="24"/>
          <w:szCs w:val="24"/>
        </w:rPr>
        <w:t>фортной городской среды» на 2024 - 2030</w:t>
      </w:r>
      <w:r w:rsidRPr="000F2BAE">
        <w:rPr>
          <w:rStyle w:val="20"/>
          <w:color w:val="000000"/>
          <w:sz w:val="24"/>
          <w:szCs w:val="24"/>
        </w:rPr>
        <w:t xml:space="preserve"> годы», а также учитывались приоритеты, установленные Стратегией социально-экономического развития Омской области до 2025 года, утвержденной Указом Губернатора Омской области от 24 июня 2013 года № 93.</w:t>
      </w:r>
      <w:r w:rsidRPr="0010677C">
        <w:rPr>
          <w:rStyle w:val="20"/>
          <w:color w:val="000000"/>
          <w:sz w:val="24"/>
          <w:szCs w:val="24"/>
        </w:rPr>
        <w:t>.</w:t>
      </w:r>
      <w:proofErr w:type="gramEnd"/>
    </w:p>
    <w:p w:rsidR="004E4D12" w:rsidRPr="000F2BAE" w:rsidRDefault="004E4D12" w:rsidP="003B6199">
      <w:pPr>
        <w:pStyle w:val="21"/>
        <w:numPr>
          <w:ilvl w:val="0"/>
          <w:numId w:val="9"/>
        </w:numPr>
        <w:shd w:val="clear" w:color="auto" w:fill="auto"/>
        <w:tabs>
          <w:tab w:val="left" w:pos="1123"/>
        </w:tabs>
        <w:spacing w:before="0" w:after="0" w:line="274" w:lineRule="exact"/>
        <w:ind w:firstLine="1026"/>
        <w:jc w:val="both"/>
        <w:rPr>
          <w:sz w:val="24"/>
          <w:szCs w:val="24"/>
        </w:rPr>
      </w:pPr>
      <w:r w:rsidRPr="000F2BAE">
        <w:rPr>
          <w:rStyle w:val="20"/>
          <w:color w:val="000000"/>
          <w:sz w:val="24"/>
          <w:szCs w:val="24"/>
        </w:rPr>
        <w:t>Для достижения поставленной цели необходимо решение следующих задач:</w:t>
      </w:r>
    </w:p>
    <w:p w:rsidR="00863082" w:rsidRPr="00863082" w:rsidRDefault="004E4D12" w:rsidP="00863082">
      <w:pPr>
        <w:numPr>
          <w:ilvl w:val="0"/>
          <w:numId w:val="8"/>
        </w:numPr>
        <w:rPr>
          <w:rStyle w:val="20"/>
          <w:color w:val="000000"/>
          <w:sz w:val="24"/>
          <w:szCs w:val="24"/>
        </w:rPr>
      </w:pPr>
      <w:r w:rsidRPr="0028787E">
        <w:rPr>
          <w:rStyle w:val="20"/>
          <w:color w:val="000000"/>
          <w:sz w:val="24"/>
          <w:szCs w:val="24"/>
        </w:rPr>
        <w:t>повышение качества и комфорта городской среды путем реализации мероприятий по благоустройству общест</w:t>
      </w:r>
      <w:r w:rsidR="004F2BED" w:rsidRPr="0028787E">
        <w:rPr>
          <w:rStyle w:val="20"/>
          <w:color w:val="000000"/>
          <w:sz w:val="24"/>
          <w:szCs w:val="24"/>
        </w:rPr>
        <w:t xml:space="preserve">венных </w:t>
      </w:r>
      <w:r w:rsidR="00AB7889" w:rsidRPr="0028787E">
        <w:rPr>
          <w:rStyle w:val="20"/>
          <w:color w:val="000000"/>
          <w:sz w:val="24"/>
          <w:szCs w:val="24"/>
        </w:rPr>
        <w:t>территорий</w:t>
      </w:r>
      <w:r w:rsidR="00163E05">
        <w:rPr>
          <w:rStyle w:val="20"/>
          <w:color w:val="000000"/>
          <w:sz w:val="24"/>
          <w:szCs w:val="24"/>
        </w:rPr>
        <w:t xml:space="preserve"> Кабырдакского</w:t>
      </w:r>
      <w:r w:rsidR="003534D7" w:rsidRPr="0028787E">
        <w:rPr>
          <w:rStyle w:val="20"/>
          <w:color w:val="000000"/>
          <w:sz w:val="24"/>
          <w:szCs w:val="24"/>
        </w:rPr>
        <w:t xml:space="preserve"> </w:t>
      </w:r>
      <w:r w:rsidR="004F2BED" w:rsidRPr="0028787E">
        <w:rPr>
          <w:rStyle w:val="20"/>
          <w:color w:val="000000"/>
          <w:sz w:val="24"/>
          <w:szCs w:val="24"/>
        </w:rPr>
        <w:t>сельского поселения</w:t>
      </w:r>
      <w:r w:rsidRPr="000F2BAE">
        <w:rPr>
          <w:rStyle w:val="20"/>
          <w:color w:val="000000"/>
          <w:sz w:val="24"/>
          <w:szCs w:val="24"/>
        </w:rPr>
        <w:t xml:space="preserve"> Тюкалинского муниципального района Омской области</w:t>
      </w:r>
      <w:proofErr w:type="gramStart"/>
      <w:r w:rsidRPr="000F2BAE">
        <w:rPr>
          <w:rStyle w:val="20"/>
          <w:color w:val="000000"/>
          <w:sz w:val="24"/>
          <w:szCs w:val="24"/>
        </w:rPr>
        <w:t>.</w:t>
      </w:r>
      <w:r w:rsidR="00863082" w:rsidRPr="00863082">
        <w:rPr>
          <w:rStyle w:val="20"/>
          <w:color w:val="000000"/>
          <w:sz w:val="24"/>
          <w:szCs w:val="24"/>
        </w:rPr>
        <w:t>(</w:t>
      </w:r>
      <w:proofErr w:type="gramEnd"/>
      <w:r w:rsidR="00863082" w:rsidRPr="00863082">
        <w:rPr>
          <w:rStyle w:val="20"/>
          <w:color w:val="000000"/>
          <w:sz w:val="24"/>
          <w:szCs w:val="24"/>
        </w:rPr>
        <w:t xml:space="preserve"> задачи должны быть как в разделе 1 в таблице)</w:t>
      </w:r>
    </w:p>
    <w:p w:rsidR="004E4D12" w:rsidRPr="000F2BAE" w:rsidRDefault="004E4D12" w:rsidP="00BD76F1">
      <w:pPr>
        <w:pStyle w:val="21"/>
        <w:numPr>
          <w:ilvl w:val="0"/>
          <w:numId w:val="25"/>
        </w:numPr>
        <w:shd w:val="clear" w:color="auto" w:fill="auto"/>
        <w:tabs>
          <w:tab w:val="left" w:pos="1858"/>
        </w:tabs>
        <w:spacing w:before="0" w:after="256" w:line="274" w:lineRule="exact"/>
        <w:jc w:val="both"/>
        <w:rPr>
          <w:sz w:val="24"/>
          <w:szCs w:val="24"/>
        </w:rPr>
      </w:pPr>
      <w:r w:rsidRPr="000F2BAE">
        <w:rPr>
          <w:rStyle w:val="20"/>
          <w:color w:val="000000"/>
          <w:sz w:val="24"/>
          <w:szCs w:val="24"/>
        </w:rPr>
        <w:t>Прогноз ожидаемых результатов реализации Программы</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1. Реализация муниципальной программы предполагает получение следующих результатов - </w:t>
      </w:r>
      <w:r w:rsidR="007F002F" w:rsidRPr="007F002F">
        <w:rPr>
          <w:rFonts w:ascii="Times New Roman" w:hAnsi="Times New Roman" w:cs="Times New Roman"/>
          <w:sz w:val="24"/>
          <w:szCs w:val="24"/>
        </w:rPr>
        <w:t xml:space="preserve">Проведение мероприятия по благоустройству общественной территорий </w:t>
      </w:r>
      <w:r w:rsidR="00163E05">
        <w:rPr>
          <w:rFonts w:ascii="Times New Roman" w:hAnsi="Times New Roman" w:cs="Times New Roman"/>
          <w:sz w:val="24"/>
          <w:szCs w:val="24"/>
        </w:rPr>
        <w:t>Кабырдакского</w:t>
      </w:r>
      <w:r w:rsidR="007F002F" w:rsidRPr="007F002F">
        <w:rPr>
          <w:rFonts w:ascii="Times New Roman" w:hAnsi="Times New Roman" w:cs="Times New Roman"/>
          <w:sz w:val="24"/>
          <w:szCs w:val="24"/>
        </w:rPr>
        <w:t xml:space="preserve"> сельского поселения</w:t>
      </w:r>
      <w:bookmarkStart w:id="2" w:name="_Hlk161675450"/>
      <w:r w:rsidR="00ED5CA8">
        <w:rPr>
          <w:rFonts w:ascii="Times New Roman" w:hAnsi="Times New Roman" w:cs="Times New Roman"/>
          <w:sz w:val="24"/>
          <w:szCs w:val="24"/>
        </w:rPr>
        <w:t xml:space="preserve"> </w:t>
      </w:r>
      <w:r w:rsidR="007F002F" w:rsidRPr="007F002F">
        <w:rPr>
          <w:rFonts w:ascii="Times New Roman" w:hAnsi="Times New Roman" w:cs="Times New Roman"/>
          <w:sz w:val="24"/>
          <w:szCs w:val="24"/>
        </w:rPr>
        <w:t>Тюкалинского муниципального района Омской области, строительство детской площадки</w:t>
      </w:r>
      <w:bookmarkEnd w:id="2"/>
      <w:r w:rsidRPr="000F2BAE">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Ожидаемый результат рассчитывается по формуле:</w:t>
      </w:r>
    </w:p>
    <w:p w:rsidR="004E4D12" w:rsidRPr="000F2BAE" w:rsidRDefault="004E4D12" w:rsidP="00F0151E">
      <w:pPr>
        <w:pStyle w:val="ConsPlusNormal"/>
        <w:ind w:right="-187"/>
        <w:jc w:val="both"/>
        <w:rPr>
          <w:rFonts w:ascii="Times New Roman" w:hAnsi="Times New Roman" w:cs="Times New Roman"/>
          <w:sz w:val="24"/>
          <w:szCs w:val="24"/>
        </w:rPr>
      </w:pP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Р = А – В,</w:t>
      </w:r>
    </w:p>
    <w:p w:rsidR="004E4D12" w:rsidRPr="000F2BAE" w:rsidRDefault="004E4D12" w:rsidP="00F0151E">
      <w:pPr>
        <w:pStyle w:val="ConsPlusNormal"/>
        <w:ind w:right="-187"/>
        <w:jc w:val="both"/>
        <w:rPr>
          <w:rFonts w:ascii="Times New Roman" w:hAnsi="Times New Roman" w:cs="Times New Roman"/>
          <w:sz w:val="24"/>
          <w:szCs w:val="24"/>
        </w:rPr>
      </w:pP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где:</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A </w:t>
      </w:r>
      <w:r w:rsidRPr="00BD76F1">
        <w:rPr>
          <w:rFonts w:ascii="Times New Roman" w:hAnsi="Times New Roman" w:cs="Times New Roman"/>
          <w:sz w:val="24"/>
          <w:szCs w:val="24"/>
        </w:rPr>
        <w:t xml:space="preserve">– </w:t>
      </w:r>
      <w:r w:rsidR="0028787E" w:rsidRPr="00BD76F1">
        <w:rPr>
          <w:rFonts w:ascii="Times New Roman" w:hAnsi="Times New Roman" w:cs="Times New Roman"/>
          <w:sz w:val="24"/>
          <w:szCs w:val="24"/>
        </w:rPr>
        <w:t>Количество</w:t>
      </w:r>
      <w:r w:rsidR="00ED6FAB" w:rsidRPr="00BD76F1">
        <w:rPr>
          <w:rFonts w:ascii="Times New Roman" w:hAnsi="Times New Roman" w:cs="Times New Roman"/>
          <w:sz w:val="24"/>
          <w:szCs w:val="24"/>
        </w:rPr>
        <w:t xml:space="preserve"> проведенных</w:t>
      </w:r>
      <w:r w:rsidR="0028787E" w:rsidRPr="00BD76F1">
        <w:rPr>
          <w:rFonts w:ascii="Times New Roman" w:hAnsi="Times New Roman" w:cs="Times New Roman"/>
          <w:sz w:val="24"/>
          <w:szCs w:val="24"/>
        </w:rPr>
        <w:t xml:space="preserve"> мероприятий по благоустройству общественн</w:t>
      </w:r>
      <w:r w:rsidR="00ED6FAB" w:rsidRPr="00BD76F1">
        <w:rPr>
          <w:rFonts w:ascii="Times New Roman" w:hAnsi="Times New Roman" w:cs="Times New Roman"/>
          <w:sz w:val="24"/>
          <w:szCs w:val="24"/>
        </w:rPr>
        <w:t>ой</w:t>
      </w:r>
      <w:r w:rsidR="0028787E" w:rsidRPr="00BD76F1">
        <w:rPr>
          <w:rFonts w:ascii="Times New Roman" w:hAnsi="Times New Roman" w:cs="Times New Roman"/>
          <w:sz w:val="24"/>
          <w:szCs w:val="24"/>
        </w:rPr>
        <w:t xml:space="preserve"> территорий </w:t>
      </w:r>
      <w:r w:rsidR="00163E05">
        <w:rPr>
          <w:rFonts w:ascii="Times New Roman" w:hAnsi="Times New Roman" w:cs="Times New Roman"/>
          <w:sz w:val="24"/>
          <w:szCs w:val="24"/>
        </w:rPr>
        <w:t>Кабырдакского</w:t>
      </w:r>
      <w:r w:rsidR="0028787E" w:rsidRPr="00BD76F1">
        <w:rPr>
          <w:rFonts w:ascii="Times New Roman" w:hAnsi="Times New Roman" w:cs="Times New Roman"/>
          <w:sz w:val="24"/>
          <w:szCs w:val="24"/>
        </w:rPr>
        <w:t xml:space="preserve"> сельского поселения</w:t>
      </w:r>
      <w:r w:rsidR="00ED6FAB" w:rsidRPr="00BD76F1">
        <w:rPr>
          <w:rFonts w:ascii="Times New Roman" w:hAnsi="Times New Roman" w:cs="Times New Roman"/>
          <w:sz w:val="24"/>
          <w:szCs w:val="24"/>
        </w:rPr>
        <w:t>, строительство детской площадки</w:t>
      </w:r>
      <w:r w:rsidR="00BD76F1" w:rsidRPr="00BD76F1">
        <w:rPr>
          <w:rFonts w:ascii="Times New Roman" w:hAnsi="Times New Roman" w:cs="Times New Roman"/>
          <w:sz w:val="24"/>
          <w:szCs w:val="24"/>
        </w:rPr>
        <w:t xml:space="preserve"> </w:t>
      </w:r>
      <w:r w:rsidRPr="00BD76F1">
        <w:rPr>
          <w:rFonts w:ascii="Times New Roman" w:hAnsi="Times New Roman" w:cs="Times New Roman"/>
          <w:sz w:val="24"/>
          <w:szCs w:val="24"/>
        </w:rPr>
        <w:t>в отчетном году</w:t>
      </w:r>
      <w:proofErr w:type="gramStart"/>
      <w:r w:rsidRPr="00BD76F1">
        <w:rPr>
          <w:rFonts w:ascii="Times New Roman" w:hAnsi="Times New Roman" w:cs="Times New Roman"/>
          <w:sz w:val="24"/>
          <w:szCs w:val="24"/>
        </w:rPr>
        <w:t>,</w:t>
      </w:r>
      <w:r w:rsidR="00DB3FCC" w:rsidRPr="00BD76F1">
        <w:rPr>
          <w:rFonts w:ascii="Times New Roman" w:hAnsi="Times New Roman" w:cs="Times New Roman"/>
          <w:sz w:val="24"/>
          <w:szCs w:val="24"/>
        </w:rPr>
        <w:t>(</w:t>
      </w:r>
      <w:proofErr w:type="gramEnd"/>
      <w:r w:rsidR="00DB3FCC" w:rsidRPr="00BD76F1">
        <w:rPr>
          <w:rFonts w:ascii="Times New Roman" w:hAnsi="Times New Roman" w:cs="Times New Roman"/>
          <w:sz w:val="24"/>
          <w:szCs w:val="24"/>
        </w:rPr>
        <w:t>мероприяти</w:t>
      </w:r>
      <w:r w:rsidR="007F002F" w:rsidRPr="00BD76F1">
        <w:rPr>
          <w:rFonts w:ascii="Times New Roman" w:hAnsi="Times New Roman" w:cs="Times New Roman"/>
          <w:sz w:val="24"/>
          <w:szCs w:val="24"/>
        </w:rPr>
        <w:t>е</w:t>
      </w:r>
      <w:r w:rsidR="00DB3FCC" w:rsidRPr="00BD76F1">
        <w:rPr>
          <w:rFonts w:ascii="Times New Roman" w:hAnsi="Times New Roman" w:cs="Times New Roman"/>
          <w:sz w:val="24"/>
          <w:szCs w:val="24"/>
        </w:rPr>
        <w:t>)</w:t>
      </w:r>
      <w:r w:rsidRPr="00BD76F1">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sz w:val="24"/>
          <w:szCs w:val="24"/>
        </w:rPr>
      </w:pPr>
      <w:r w:rsidRPr="000F2BAE">
        <w:rPr>
          <w:rFonts w:ascii="Times New Roman" w:hAnsi="Times New Roman" w:cs="Times New Roman"/>
          <w:sz w:val="24"/>
          <w:szCs w:val="24"/>
        </w:rPr>
        <w:t xml:space="preserve">B – </w:t>
      </w:r>
      <w:r w:rsidR="00ED6FAB" w:rsidRPr="00BD76F1">
        <w:rPr>
          <w:rFonts w:ascii="Times New Roman" w:hAnsi="Times New Roman" w:cs="Times New Roman"/>
          <w:sz w:val="24"/>
          <w:szCs w:val="24"/>
        </w:rPr>
        <w:t xml:space="preserve">Количество проведенных мероприятий по благоустройству общественной территорий </w:t>
      </w:r>
      <w:r w:rsidR="00163E05">
        <w:rPr>
          <w:rFonts w:ascii="Times New Roman" w:hAnsi="Times New Roman" w:cs="Times New Roman"/>
          <w:sz w:val="24"/>
          <w:szCs w:val="24"/>
        </w:rPr>
        <w:t>Кабырдакского</w:t>
      </w:r>
      <w:r w:rsidR="00ED6FAB" w:rsidRPr="00BD76F1">
        <w:rPr>
          <w:rFonts w:ascii="Times New Roman" w:hAnsi="Times New Roman" w:cs="Times New Roman"/>
          <w:sz w:val="24"/>
          <w:szCs w:val="24"/>
        </w:rPr>
        <w:t xml:space="preserve"> сельского поселения, строительство детской площадки </w:t>
      </w:r>
      <w:r w:rsidRPr="00BD76F1">
        <w:rPr>
          <w:rFonts w:ascii="Times New Roman" w:hAnsi="Times New Roman" w:cs="Times New Roman"/>
          <w:sz w:val="24"/>
          <w:szCs w:val="24"/>
        </w:rPr>
        <w:t xml:space="preserve">году, предшествующем отчетному году, </w:t>
      </w:r>
      <w:r w:rsidR="00DB3FCC" w:rsidRPr="00BD76F1">
        <w:rPr>
          <w:rFonts w:ascii="Times New Roman" w:hAnsi="Times New Roman" w:cs="Times New Roman"/>
          <w:sz w:val="24"/>
          <w:szCs w:val="24"/>
        </w:rPr>
        <w:t>(мероприяти</w:t>
      </w:r>
      <w:r w:rsidR="007F002F" w:rsidRPr="00BD76F1">
        <w:rPr>
          <w:rFonts w:ascii="Times New Roman" w:hAnsi="Times New Roman" w:cs="Times New Roman"/>
          <w:sz w:val="24"/>
          <w:szCs w:val="24"/>
        </w:rPr>
        <w:t>е</w:t>
      </w:r>
      <w:r w:rsidR="00DB3FCC" w:rsidRPr="00BD76F1">
        <w:rPr>
          <w:rFonts w:ascii="Times New Roman" w:hAnsi="Times New Roman" w:cs="Times New Roman"/>
          <w:sz w:val="24"/>
          <w:szCs w:val="24"/>
        </w:rPr>
        <w:t>)</w:t>
      </w:r>
      <w:r w:rsidRPr="00BD76F1">
        <w:rPr>
          <w:rFonts w:ascii="Times New Roman" w:hAnsi="Times New Roman" w:cs="Times New Roman"/>
          <w:sz w:val="24"/>
          <w:szCs w:val="24"/>
        </w:rPr>
        <w:t>.</w:t>
      </w:r>
    </w:p>
    <w:p w:rsidR="004E4D12" w:rsidRPr="000F2BAE" w:rsidRDefault="004E4D12" w:rsidP="00F0151E">
      <w:pPr>
        <w:pStyle w:val="ConsPlusNormal"/>
        <w:ind w:right="-187"/>
        <w:jc w:val="both"/>
        <w:rPr>
          <w:rFonts w:ascii="Times New Roman" w:hAnsi="Times New Roman" w:cs="Times New Roman"/>
          <w:color w:val="800080"/>
          <w:sz w:val="24"/>
          <w:szCs w:val="24"/>
        </w:rPr>
      </w:pPr>
      <w:r w:rsidRPr="000F2BAE">
        <w:rPr>
          <w:rFonts w:ascii="Times New Roman" w:hAnsi="Times New Roman" w:cs="Times New Roman"/>
          <w:sz w:val="24"/>
          <w:szCs w:val="24"/>
        </w:rPr>
        <w:t>Значения исходных данных для расчета ожидаемого результата определяются на основе мониторинга.</w:t>
      </w:r>
    </w:p>
    <w:p w:rsidR="004E4D12" w:rsidRPr="000F2BAE" w:rsidRDefault="004E4D12" w:rsidP="00F0151E">
      <w:pPr>
        <w:autoSpaceDE w:val="0"/>
        <w:autoSpaceDN w:val="0"/>
        <w:adjustRightInd w:val="0"/>
        <w:ind w:right="-187" w:firstLine="720"/>
        <w:jc w:val="both"/>
        <w:rPr>
          <w:rFonts w:ascii="Times New Roman" w:hAnsi="Times New Roman"/>
          <w:sz w:val="24"/>
          <w:szCs w:val="24"/>
        </w:rPr>
      </w:pPr>
      <w:r w:rsidRPr="000F2BAE">
        <w:rPr>
          <w:rFonts w:ascii="Times New Roman" w:hAnsi="Times New Roman"/>
          <w:sz w:val="24"/>
          <w:szCs w:val="24"/>
        </w:rPr>
        <w:t xml:space="preserve">2. Плановые значения ожидаемых результатов реализации муниципальной программы по годам, а также по итогам ее реализации отражены в </w:t>
      </w:r>
      <w:hyperlink r:id="rId6" w:history="1">
        <w:r w:rsidRPr="000F2BAE">
          <w:rPr>
            <w:rFonts w:ascii="Times New Roman" w:hAnsi="Times New Roman"/>
            <w:sz w:val="24"/>
            <w:szCs w:val="24"/>
          </w:rPr>
          <w:t>приложении № 1</w:t>
        </w:r>
      </w:hyperlink>
      <w:r w:rsidRPr="000F2BAE">
        <w:rPr>
          <w:rFonts w:ascii="Times New Roman" w:hAnsi="Times New Roman"/>
          <w:sz w:val="24"/>
          <w:szCs w:val="24"/>
        </w:rPr>
        <w:t xml:space="preserve"> к муниципальной программе.</w:t>
      </w:r>
    </w:p>
    <w:p w:rsidR="004E4D12" w:rsidRPr="000F2BAE" w:rsidRDefault="004E4D12" w:rsidP="00BD76F1">
      <w:pPr>
        <w:pStyle w:val="21"/>
        <w:numPr>
          <w:ilvl w:val="0"/>
          <w:numId w:val="25"/>
        </w:numPr>
        <w:shd w:val="clear" w:color="auto" w:fill="auto"/>
        <w:tabs>
          <w:tab w:val="left" w:pos="2655"/>
        </w:tabs>
        <w:spacing w:before="0" w:after="266" w:line="274" w:lineRule="exact"/>
        <w:jc w:val="both"/>
        <w:rPr>
          <w:sz w:val="24"/>
          <w:szCs w:val="24"/>
        </w:rPr>
      </w:pPr>
      <w:r w:rsidRPr="000F2BAE">
        <w:rPr>
          <w:rStyle w:val="20"/>
          <w:color w:val="000000"/>
          <w:sz w:val="24"/>
          <w:szCs w:val="24"/>
        </w:rPr>
        <w:t>Срок реализации муниципальной программы</w:t>
      </w:r>
    </w:p>
    <w:p w:rsidR="004E4D12" w:rsidRPr="000F2BAE" w:rsidRDefault="004E4D12" w:rsidP="003B6199">
      <w:pPr>
        <w:pStyle w:val="21"/>
        <w:numPr>
          <w:ilvl w:val="0"/>
          <w:numId w:val="10"/>
        </w:numPr>
        <w:shd w:val="clear" w:color="auto" w:fill="auto"/>
        <w:tabs>
          <w:tab w:val="left" w:pos="1033"/>
        </w:tabs>
        <w:spacing w:before="0" w:after="240" w:line="274" w:lineRule="exact"/>
        <w:ind w:right="260" w:firstLine="1026"/>
        <w:jc w:val="both"/>
        <w:rPr>
          <w:sz w:val="24"/>
          <w:szCs w:val="24"/>
        </w:rPr>
      </w:pPr>
      <w:r w:rsidRPr="000F2BAE">
        <w:rPr>
          <w:rStyle w:val="20"/>
          <w:color w:val="000000"/>
          <w:sz w:val="24"/>
          <w:szCs w:val="24"/>
        </w:rPr>
        <w:t>Реализация муниципальной прогр</w:t>
      </w:r>
      <w:r w:rsidR="00330D5A">
        <w:rPr>
          <w:rStyle w:val="20"/>
          <w:color w:val="000000"/>
          <w:sz w:val="24"/>
          <w:szCs w:val="24"/>
        </w:rPr>
        <w:t>аммы будет осуществляться в 2024</w:t>
      </w:r>
      <w:r w:rsidRPr="000F2BAE">
        <w:rPr>
          <w:rStyle w:val="22"/>
          <w:color w:val="000000"/>
          <w:sz w:val="24"/>
          <w:szCs w:val="24"/>
        </w:rPr>
        <w:t xml:space="preserve">- </w:t>
      </w:r>
      <w:r w:rsidR="00330D5A">
        <w:rPr>
          <w:rStyle w:val="20"/>
          <w:color w:val="000000"/>
          <w:sz w:val="24"/>
          <w:szCs w:val="24"/>
        </w:rPr>
        <w:t>2030</w:t>
      </w:r>
      <w:r w:rsidRPr="000F2BAE">
        <w:rPr>
          <w:rStyle w:val="20"/>
          <w:color w:val="000000"/>
          <w:sz w:val="24"/>
          <w:szCs w:val="24"/>
        </w:rPr>
        <w:t xml:space="preserve"> годах. Отдельные этапы ее реализации не выделяются.</w:t>
      </w:r>
    </w:p>
    <w:p w:rsidR="004E4D12" w:rsidRPr="000F2BAE" w:rsidRDefault="004E4D12" w:rsidP="00BD76F1">
      <w:pPr>
        <w:pStyle w:val="21"/>
        <w:numPr>
          <w:ilvl w:val="0"/>
          <w:numId w:val="25"/>
        </w:numPr>
        <w:shd w:val="clear" w:color="auto" w:fill="auto"/>
        <w:tabs>
          <w:tab w:val="left" w:pos="1634"/>
        </w:tabs>
        <w:spacing w:before="0" w:after="0" w:line="274" w:lineRule="exact"/>
        <w:ind w:right="1460"/>
        <w:jc w:val="center"/>
        <w:rPr>
          <w:sz w:val="24"/>
          <w:szCs w:val="24"/>
        </w:rPr>
      </w:pPr>
      <w:r w:rsidRPr="000F2BAE">
        <w:rPr>
          <w:rStyle w:val="20"/>
          <w:color w:val="000000"/>
          <w:sz w:val="24"/>
          <w:szCs w:val="24"/>
        </w:rPr>
        <w:t>Объем и источники финансирования муниципальной программы в целом и по годам ее реализации, а также обоснование потребности в необходимых финансовых ресурсах</w:t>
      </w:r>
    </w:p>
    <w:p w:rsidR="004E4D12" w:rsidRPr="000F2BAE" w:rsidRDefault="004E4D12" w:rsidP="003B6199">
      <w:pPr>
        <w:pStyle w:val="21"/>
        <w:shd w:val="clear" w:color="auto" w:fill="auto"/>
        <w:tabs>
          <w:tab w:val="left" w:pos="1118"/>
        </w:tabs>
        <w:spacing w:before="0" w:after="0" w:line="274" w:lineRule="exact"/>
        <w:ind w:left="900" w:firstLine="1026"/>
        <w:jc w:val="both"/>
        <w:rPr>
          <w:sz w:val="24"/>
          <w:szCs w:val="24"/>
        </w:rPr>
      </w:pPr>
    </w:p>
    <w:p w:rsidR="004E4D12" w:rsidRPr="000F2BAE" w:rsidRDefault="004E4D12" w:rsidP="003B6199">
      <w:pPr>
        <w:pStyle w:val="21"/>
        <w:shd w:val="clear" w:color="auto" w:fill="auto"/>
        <w:spacing w:before="0" w:after="0" w:line="274" w:lineRule="exact"/>
        <w:ind w:right="260" w:firstLine="1026"/>
        <w:jc w:val="both"/>
        <w:rPr>
          <w:sz w:val="24"/>
          <w:szCs w:val="24"/>
        </w:rPr>
      </w:pPr>
      <w:r w:rsidRPr="000F2BAE">
        <w:rPr>
          <w:rStyle w:val="20"/>
          <w:color w:val="000000"/>
          <w:sz w:val="24"/>
          <w:szCs w:val="24"/>
        </w:rPr>
        <w:t>Информация об объемах финансовых ресурсов, необходимых для реализации Программы, с разбивкой по источникам финансовых ресурсов может в дальнейшем уточняться.</w:t>
      </w:r>
    </w:p>
    <w:p w:rsidR="00B50834" w:rsidRPr="003957A8" w:rsidRDefault="004E4D12" w:rsidP="00891D7F">
      <w:pPr>
        <w:pStyle w:val="21"/>
        <w:shd w:val="clear" w:color="auto" w:fill="auto"/>
        <w:spacing w:before="0" w:after="0" w:line="274" w:lineRule="exact"/>
        <w:ind w:firstLine="0"/>
        <w:rPr>
          <w:rStyle w:val="20"/>
          <w:color w:val="000000"/>
          <w:sz w:val="24"/>
          <w:szCs w:val="24"/>
        </w:rPr>
      </w:pPr>
      <w:r w:rsidRPr="003957A8">
        <w:rPr>
          <w:rStyle w:val="20"/>
          <w:color w:val="000000"/>
          <w:sz w:val="24"/>
          <w:szCs w:val="24"/>
        </w:rPr>
        <w:t xml:space="preserve">Общий объем </w:t>
      </w:r>
      <w:r w:rsidR="00330D5A" w:rsidRPr="003957A8">
        <w:rPr>
          <w:rStyle w:val="20"/>
          <w:color w:val="000000"/>
          <w:sz w:val="24"/>
          <w:szCs w:val="24"/>
        </w:rPr>
        <w:t>финансирования Программы на 2024 - 2030</w:t>
      </w:r>
      <w:r w:rsidRPr="003957A8">
        <w:rPr>
          <w:rStyle w:val="20"/>
          <w:color w:val="000000"/>
          <w:sz w:val="24"/>
          <w:szCs w:val="24"/>
        </w:rPr>
        <w:t xml:space="preserve"> годы составляет</w:t>
      </w:r>
    </w:p>
    <w:p w:rsidR="00871F78" w:rsidRDefault="00163E05" w:rsidP="00891D7F">
      <w:pPr>
        <w:pStyle w:val="21"/>
        <w:shd w:val="clear" w:color="auto" w:fill="auto"/>
        <w:spacing w:before="0" w:after="0" w:line="274" w:lineRule="exact"/>
        <w:ind w:firstLine="0"/>
        <w:rPr>
          <w:rStyle w:val="25"/>
          <w:color w:val="000000"/>
          <w:sz w:val="24"/>
          <w:szCs w:val="24"/>
        </w:rPr>
      </w:pPr>
      <w:r>
        <w:rPr>
          <w:rStyle w:val="25"/>
          <w:color w:val="000000"/>
          <w:sz w:val="24"/>
          <w:szCs w:val="24"/>
        </w:rPr>
        <w:t>2941569,18</w:t>
      </w:r>
      <w:r w:rsidR="00B50834" w:rsidRPr="003957A8">
        <w:rPr>
          <w:rStyle w:val="25"/>
          <w:color w:val="000000"/>
          <w:sz w:val="24"/>
          <w:szCs w:val="24"/>
        </w:rPr>
        <w:t xml:space="preserve">  руб.</w:t>
      </w:r>
      <w:r w:rsidR="004E4D12" w:rsidRPr="003957A8">
        <w:rPr>
          <w:rStyle w:val="25"/>
          <w:color w:val="000000"/>
          <w:sz w:val="24"/>
          <w:szCs w:val="24"/>
        </w:rPr>
        <w:t>.,</w:t>
      </w:r>
      <w:r>
        <w:rPr>
          <w:rStyle w:val="25"/>
          <w:color w:val="000000"/>
          <w:sz w:val="24"/>
          <w:szCs w:val="24"/>
        </w:rPr>
        <w:t>Областной бюджет – 2668769,18</w:t>
      </w:r>
      <w:r w:rsidR="00871F78">
        <w:rPr>
          <w:rStyle w:val="25"/>
          <w:color w:val="000000"/>
          <w:sz w:val="24"/>
          <w:szCs w:val="24"/>
        </w:rPr>
        <w:t xml:space="preserve"> </w:t>
      </w:r>
      <w:r>
        <w:rPr>
          <w:rStyle w:val="25"/>
          <w:color w:val="000000"/>
          <w:sz w:val="24"/>
          <w:szCs w:val="24"/>
        </w:rPr>
        <w:t>руб,</w:t>
      </w:r>
      <w:r w:rsidR="00871F78">
        <w:rPr>
          <w:rStyle w:val="25"/>
          <w:color w:val="000000"/>
          <w:sz w:val="24"/>
          <w:szCs w:val="24"/>
        </w:rPr>
        <w:t xml:space="preserve"> иные </w:t>
      </w:r>
      <w:proofErr w:type="gramStart"/>
      <w:r w:rsidR="00871F78">
        <w:rPr>
          <w:rStyle w:val="25"/>
          <w:color w:val="000000"/>
          <w:sz w:val="24"/>
          <w:szCs w:val="24"/>
        </w:rPr>
        <w:t>источники</w:t>
      </w:r>
      <w:proofErr w:type="gramEnd"/>
      <w:r w:rsidR="00871F78">
        <w:rPr>
          <w:rStyle w:val="25"/>
          <w:color w:val="000000"/>
          <w:sz w:val="24"/>
          <w:szCs w:val="24"/>
        </w:rPr>
        <w:t xml:space="preserve"> в том </w:t>
      </w:r>
      <w:r>
        <w:rPr>
          <w:rStyle w:val="25"/>
          <w:color w:val="000000"/>
          <w:sz w:val="24"/>
          <w:szCs w:val="24"/>
        </w:rPr>
        <w:t>числе из районного бюджета  302672,00</w:t>
      </w:r>
      <w:r w:rsidR="00871F78">
        <w:rPr>
          <w:rStyle w:val="25"/>
          <w:color w:val="000000"/>
          <w:sz w:val="24"/>
          <w:szCs w:val="24"/>
        </w:rPr>
        <w:t xml:space="preserve"> руб.</w:t>
      </w:r>
    </w:p>
    <w:p w:rsidR="004E4D12" w:rsidRPr="003957A8" w:rsidRDefault="004E4D12" w:rsidP="00891D7F">
      <w:pPr>
        <w:pStyle w:val="21"/>
        <w:shd w:val="clear" w:color="auto" w:fill="auto"/>
        <w:spacing w:before="0" w:after="0" w:line="274" w:lineRule="exact"/>
        <w:ind w:firstLine="0"/>
        <w:rPr>
          <w:sz w:val="24"/>
          <w:szCs w:val="24"/>
          <w:highlight w:val="yellow"/>
        </w:rPr>
      </w:pPr>
      <w:r w:rsidRPr="003957A8">
        <w:rPr>
          <w:rStyle w:val="25"/>
          <w:color w:val="000000"/>
          <w:sz w:val="24"/>
          <w:szCs w:val="24"/>
        </w:rPr>
        <w:t xml:space="preserve"> в том числе по годам:</w:t>
      </w:r>
    </w:p>
    <w:p w:rsidR="00B50834" w:rsidRPr="00163E05" w:rsidRDefault="00B50834" w:rsidP="00B50834">
      <w:pPr>
        <w:pStyle w:val="21"/>
        <w:numPr>
          <w:ilvl w:val="0"/>
          <w:numId w:val="5"/>
        </w:numPr>
        <w:shd w:val="clear" w:color="auto" w:fill="auto"/>
        <w:tabs>
          <w:tab w:val="left" w:pos="134"/>
        </w:tabs>
        <w:spacing w:before="0" w:after="0" w:line="274" w:lineRule="exact"/>
        <w:ind w:firstLine="0"/>
        <w:rPr>
          <w:sz w:val="24"/>
          <w:szCs w:val="24"/>
        </w:rPr>
      </w:pPr>
      <w:r w:rsidRPr="00163E05">
        <w:rPr>
          <w:rStyle w:val="25"/>
          <w:color w:val="000000"/>
          <w:sz w:val="24"/>
          <w:szCs w:val="24"/>
        </w:rPr>
        <w:t xml:space="preserve">в 2024 году </w:t>
      </w:r>
      <w:r w:rsidRPr="00163E05">
        <w:rPr>
          <w:rStyle w:val="24"/>
          <w:color w:val="000000"/>
          <w:sz w:val="24"/>
          <w:szCs w:val="24"/>
        </w:rPr>
        <w:t>–</w:t>
      </w:r>
      <w:r w:rsidR="00163E05" w:rsidRPr="00163E05">
        <w:rPr>
          <w:rStyle w:val="25"/>
          <w:color w:val="000000"/>
          <w:sz w:val="24"/>
          <w:szCs w:val="24"/>
        </w:rPr>
        <w:t xml:space="preserve"> 2941569,18</w:t>
      </w:r>
      <w:r w:rsidRPr="00163E05">
        <w:rPr>
          <w:rStyle w:val="25"/>
          <w:color w:val="000000"/>
          <w:sz w:val="24"/>
          <w:szCs w:val="24"/>
        </w:rPr>
        <w:t xml:space="preserve">  руб.</w:t>
      </w:r>
    </w:p>
    <w:p w:rsidR="00B50834" w:rsidRPr="00163E05" w:rsidRDefault="00B50834" w:rsidP="00B50834">
      <w:pPr>
        <w:pStyle w:val="21"/>
        <w:numPr>
          <w:ilvl w:val="0"/>
          <w:numId w:val="5"/>
        </w:numPr>
        <w:shd w:val="clear" w:color="auto" w:fill="auto"/>
        <w:tabs>
          <w:tab w:val="left" w:pos="139"/>
        </w:tabs>
        <w:spacing w:before="0" w:after="0" w:line="274" w:lineRule="exact"/>
        <w:ind w:firstLine="0"/>
        <w:rPr>
          <w:sz w:val="24"/>
          <w:szCs w:val="24"/>
        </w:rPr>
      </w:pPr>
      <w:r w:rsidRPr="00163E05">
        <w:rPr>
          <w:rStyle w:val="25"/>
          <w:color w:val="000000"/>
          <w:sz w:val="24"/>
          <w:szCs w:val="24"/>
        </w:rPr>
        <w:t xml:space="preserve">в 2025 году </w:t>
      </w:r>
      <w:r w:rsidRPr="00163E05">
        <w:rPr>
          <w:rStyle w:val="24"/>
          <w:color w:val="000000"/>
          <w:sz w:val="24"/>
          <w:szCs w:val="24"/>
        </w:rPr>
        <w:t xml:space="preserve">- </w:t>
      </w:r>
      <w:r w:rsidRPr="00163E05">
        <w:rPr>
          <w:rStyle w:val="25"/>
          <w:color w:val="000000"/>
          <w:sz w:val="24"/>
          <w:szCs w:val="24"/>
        </w:rPr>
        <w:t>0 руб.;</w:t>
      </w:r>
    </w:p>
    <w:p w:rsidR="00B50834" w:rsidRPr="00163E05" w:rsidRDefault="00B50834" w:rsidP="00B50834">
      <w:pPr>
        <w:pStyle w:val="21"/>
        <w:numPr>
          <w:ilvl w:val="0"/>
          <w:numId w:val="5"/>
        </w:numPr>
        <w:shd w:val="clear" w:color="auto" w:fill="auto"/>
        <w:tabs>
          <w:tab w:val="left" w:pos="134"/>
        </w:tabs>
        <w:spacing w:before="0" w:after="0" w:line="274" w:lineRule="exact"/>
        <w:ind w:firstLine="0"/>
        <w:rPr>
          <w:sz w:val="24"/>
          <w:szCs w:val="24"/>
        </w:rPr>
      </w:pPr>
      <w:r w:rsidRPr="00163E05">
        <w:rPr>
          <w:rStyle w:val="25"/>
          <w:color w:val="000000"/>
          <w:sz w:val="24"/>
          <w:szCs w:val="24"/>
        </w:rPr>
        <w:t>в 2026 году - 0 руб.;</w:t>
      </w:r>
    </w:p>
    <w:p w:rsidR="00B50834" w:rsidRPr="003957A8" w:rsidRDefault="00217AB3" w:rsidP="00217AB3">
      <w:pPr>
        <w:pStyle w:val="21"/>
        <w:shd w:val="clear" w:color="auto" w:fill="auto"/>
        <w:tabs>
          <w:tab w:val="left" w:pos="139"/>
        </w:tabs>
        <w:spacing w:before="0" w:after="0" w:line="274" w:lineRule="exact"/>
        <w:ind w:firstLine="0"/>
        <w:rPr>
          <w:sz w:val="24"/>
          <w:szCs w:val="24"/>
          <w:highlight w:val="yellow"/>
        </w:rPr>
      </w:pPr>
      <w:r>
        <w:rPr>
          <w:rStyle w:val="25"/>
          <w:color w:val="000000"/>
          <w:sz w:val="24"/>
          <w:szCs w:val="24"/>
        </w:rPr>
        <w:t xml:space="preserve">- в </w:t>
      </w:r>
      <w:r w:rsidR="00B50834" w:rsidRPr="00217AB3">
        <w:rPr>
          <w:rStyle w:val="25"/>
          <w:color w:val="000000"/>
          <w:sz w:val="24"/>
          <w:szCs w:val="24"/>
        </w:rPr>
        <w:t xml:space="preserve"> 2027году</w:t>
      </w:r>
      <w:r w:rsidR="00B50834" w:rsidRPr="003957A8">
        <w:rPr>
          <w:rStyle w:val="25"/>
          <w:color w:val="000000"/>
          <w:sz w:val="24"/>
          <w:szCs w:val="24"/>
        </w:rPr>
        <w:t xml:space="preserve"> </w:t>
      </w:r>
      <w:r w:rsidR="00B50834" w:rsidRPr="003957A8">
        <w:rPr>
          <w:rStyle w:val="24"/>
          <w:color w:val="000000"/>
          <w:sz w:val="24"/>
          <w:szCs w:val="24"/>
        </w:rPr>
        <w:t xml:space="preserve">- </w:t>
      </w:r>
      <w:r w:rsidR="00B50834" w:rsidRPr="003957A8">
        <w:rPr>
          <w:rStyle w:val="25"/>
          <w:color w:val="000000"/>
          <w:sz w:val="24"/>
          <w:szCs w:val="24"/>
        </w:rPr>
        <w:t>0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 xml:space="preserve">в 2028 году </w:t>
      </w:r>
      <w:r w:rsidRPr="003957A8">
        <w:rPr>
          <w:rStyle w:val="24"/>
          <w:color w:val="000000"/>
          <w:sz w:val="24"/>
          <w:szCs w:val="24"/>
        </w:rPr>
        <w:t xml:space="preserve">- </w:t>
      </w:r>
      <w:r w:rsidRPr="003957A8">
        <w:rPr>
          <w:rStyle w:val="25"/>
          <w:color w:val="000000"/>
          <w:sz w:val="24"/>
          <w:szCs w:val="24"/>
        </w:rPr>
        <w:t>0 руб.;</w:t>
      </w:r>
    </w:p>
    <w:p w:rsidR="00B50834" w:rsidRPr="003957A8" w:rsidRDefault="00B50834" w:rsidP="00B50834">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B50834" w:rsidRDefault="00B50834" w:rsidP="00B50834">
      <w:pPr>
        <w:pStyle w:val="21"/>
        <w:shd w:val="clear" w:color="auto" w:fill="auto"/>
        <w:spacing w:before="0" w:after="0" w:line="274" w:lineRule="exact"/>
        <w:ind w:right="240" w:firstLine="0"/>
        <w:jc w:val="both"/>
        <w:rPr>
          <w:rStyle w:val="25"/>
          <w:color w:val="000000"/>
          <w:sz w:val="24"/>
          <w:szCs w:val="24"/>
        </w:rPr>
      </w:pPr>
      <w:r w:rsidRPr="003957A8">
        <w:rPr>
          <w:rStyle w:val="25"/>
          <w:color w:val="000000"/>
          <w:sz w:val="24"/>
          <w:szCs w:val="24"/>
        </w:rPr>
        <w:t>- в 2030 году – 0 руб</w:t>
      </w:r>
    </w:p>
    <w:p w:rsidR="004E4D12" w:rsidRDefault="004E4D12" w:rsidP="003B6199">
      <w:pPr>
        <w:pStyle w:val="21"/>
        <w:shd w:val="clear" w:color="auto" w:fill="auto"/>
        <w:spacing w:before="0" w:after="0" w:line="274" w:lineRule="exact"/>
        <w:ind w:right="240" w:firstLine="1026"/>
        <w:jc w:val="both"/>
        <w:rPr>
          <w:sz w:val="24"/>
          <w:szCs w:val="24"/>
        </w:rPr>
      </w:pPr>
      <w:r w:rsidRPr="000F2BAE">
        <w:rPr>
          <w:sz w:val="24"/>
          <w:szCs w:val="24"/>
        </w:rPr>
        <w:t>Сведения о размере и направлениях расходования средств, направленных на финансовое обеспечение муниципальной программы и необходимых для ее реализации, содержатся в</w:t>
      </w:r>
      <w:r w:rsidR="00ED5CA8">
        <w:rPr>
          <w:sz w:val="24"/>
          <w:szCs w:val="24"/>
        </w:rPr>
        <w:t xml:space="preserve"> </w:t>
      </w:r>
      <w:r w:rsidRPr="000F2BAE">
        <w:rPr>
          <w:sz w:val="24"/>
          <w:szCs w:val="24"/>
        </w:rPr>
        <w:t>«</w:t>
      </w:r>
      <w:r w:rsidR="00ED5CA8" w:rsidRPr="00ED5CA8">
        <w:rPr>
          <w:sz w:val="24"/>
          <w:szCs w:val="24"/>
        </w:rPr>
        <w:t>Структуре</w:t>
      </w:r>
      <w:r w:rsidR="00ED5CA8">
        <w:rPr>
          <w:sz w:val="24"/>
          <w:szCs w:val="24"/>
        </w:rPr>
        <w:t xml:space="preserve">  муниципальной программы  </w:t>
      </w:r>
      <w:r w:rsidR="00163E05">
        <w:rPr>
          <w:sz w:val="24"/>
          <w:szCs w:val="24"/>
        </w:rPr>
        <w:t>Кабырдакского</w:t>
      </w:r>
      <w:r w:rsidR="00ED5CA8">
        <w:rPr>
          <w:sz w:val="24"/>
          <w:szCs w:val="24"/>
        </w:rPr>
        <w:t xml:space="preserve"> сельского поселения Тюкалинского муниципального района Омской области «Формирование комфортной городской среды»</w:t>
      </w:r>
    </w:p>
    <w:p w:rsidR="00ED5CA8" w:rsidRPr="000F2BAE" w:rsidRDefault="00ED5CA8" w:rsidP="003B6199">
      <w:pPr>
        <w:pStyle w:val="21"/>
        <w:shd w:val="clear" w:color="auto" w:fill="auto"/>
        <w:spacing w:before="0" w:after="0" w:line="274" w:lineRule="exact"/>
        <w:ind w:right="240" w:firstLine="1026"/>
        <w:jc w:val="both"/>
        <w:rPr>
          <w:sz w:val="24"/>
          <w:szCs w:val="24"/>
        </w:rPr>
      </w:pPr>
    </w:p>
    <w:p w:rsidR="004E4D12" w:rsidRPr="00163E05" w:rsidRDefault="00163E05" w:rsidP="00163E05">
      <w:pPr>
        <w:pStyle w:val="21"/>
        <w:numPr>
          <w:ilvl w:val="0"/>
          <w:numId w:val="25"/>
        </w:numPr>
        <w:shd w:val="clear" w:color="auto" w:fill="auto"/>
        <w:tabs>
          <w:tab w:val="left" w:pos="2694"/>
        </w:tabs>
        <w:spacing w:before="0" w:after="244" w:line="274" w:lineRule="exact"/>
        <w:ind w:right="2540"/>
        <w:rPr>
          <w:color w:val="000000"/>
          <w:sz w:val="24"/>
          <w:szCs w:val="24"/>
          <w:shd w:val="clear" w:color="auto" w:fill="FFFFFF"/>
        </w:rPr>
      </w:pPr>
      <w:r>
        <w:rPr>
          <w:rStyle w:val="20"/>
          <w:color w:val="000000"/>
          <w:sz w:val="24"/>
          <w:szCs w:val="24"/>
        </w:rPr>
        <w:t xml:space="preserve">Описание системы управления         </w:t>
      </w:r>
      <w:r w:rsidR="004E4D12" w:rsidRPr="00163E05">
        <w:rPr>
          <w:rStyle w:val="20"/>
          <w:color w:val="000000"/>
          <w:sz w:val="24"/>
          <w:szCs w:val="24"/>
        </w:rPr>
        <w:t xml:space="preserve">реализацией </w:t>
      </w:r>
      <w:bookmarkStart w:id="3" w:name="_Hlk161672127"/>
      <w:r w:rsidR="004E4D12" w:rsidRPr="00163E05">
        <w:rPr>
          <w:rStyle w:val="20"/>
          <w:color w:val="000000"/>
          <w:sz w:val="24"/>
          <w:szCs w:val="24"/>
        </w:rPr>
        <w:t>муниципальной программы</w:t>
      </w:r>
    </w:p>
    <w:bookmarkEnd w:id="3"/>
    <w:p w:rsidR="004E4D12" w:rsidRPr="000F2BAE" w:rsidRDefault="004E4D12" w:rsidP="00F0151E">
      <w:pPr>
        <w:autoSpaceDE w:val="0"/>
        <w:autoSpaceDN w:val="0"/>
        <w:adjustRightInd w:val="0"/>
        <w:ind w:firstLine="709"/>
        <w:jc w:val="both"/>
        <w:rPr>
          <w:rFonts w:ascii="Times New Roman" w:hAnsi="Times New Roman"/>
          <w:sz w:val="24"/>
          <w:szCs w:val="24"/>
        </w:rPr>
      </w:pPr>
      <w:r w:rsidRPr="00401D0A">
        <w:rPr>
          <w:rFonts w:ascii="Times New Roman" w:hAnsi="Times New Roman"/>
          <w:sz w:val="24"/>
          <w:szCs w:val="24"/>
        </w:rPr>
        <w:t>За реализацию</w:t>
      </w:r>
      <w:r w:rsidR="00401D0A" w:rsidRPr="00401D0A">
        <w:rPr>
          <w:rFonts w:ascii="Times New Roman" w:hAnsi="Times New Roman"/>
          <w:sz w:val="24"/>
          <w:szCs w:val="24"/>
        </w:rPr>
        <w:t xml:space="preserve"> </w:t>
      </w:r>
      <w:r w:rsidR="00CF2604" w:rsidRPr="00401D0A">
        <w:rPr>
          <w:rFonts w:ascii="Times New Roman" w:hAnsi="Times New Roman"/>
          <w:sz w:val="24"/>
          <w:szCs w:val="24"/>
        </w:rPr>
        <w:t xml:space="preserve">муниципальной программы, </w:t>
      </w:r>
      <w:r w:rsidRPr="00401D0A">
        <w:rPr>
          <w:rFonts w:ascii="Times New Roman" w:hAnsi="Times New Roman"/>
          <w:sz w:val="24"/>
          <w:szCs w:val="24"/>
        </w:rPr>
        <w:t xml:space="preserve">подпрограммы, основных мероприятий </w:t>
      </w:r>
      <w:r w:rsidR="00863082" w:rsidRPr="00401D0A">
        <w:rPr>
          <w:rFonts w:ascii="Times New Roman" w:hAnsi="Times New Roman"/>
          <w:sz w:val="24"/>
          <w:szCs w:val="24"/>
        </w:rPr>
        <w:t xml:space="preserve">и мероприятий, </w:t>
      </w:r>
      <w:r w:rsidRPr="00401D0A">
        <w:rPr>
          <w:rFonts w:ascii="Times New Roman" w:hAnsi="Times New Roman"/>
          <w:sz w:val="24"/>
          <w:szCs w:val="24"/>
        </w:rPr>
        <w:t>а также за достижение ожидаемых результатов и целевых индикаторов</w:t>
      </w:r>
      <w:r w:rsidR="00863082" w:rsidRPr="00401D0A">
        <w:rPr>
          <w:rFonts w:ascii="Times New Roman" w:hAnsi="Times New Roman"/>
          <w:sz w:val="24"/>
          <w:szCs w:val="24"/>
        </w:rPr>
        <w:t>, у</w:t>
      </w:r>
      <w:r w:rsidRPr="00401D0A">
        <w:rPr>
          <w:rFonts w:ascii="Times New Roman" w:hAnsi="Times New Roman"/>
          <w:sz w:val="24"/>
          <w:szCs w:val="24"/>
        </w:rPr>
        <w:t xml:space="preserve">правление и </w:t>
      </w:r>
      <w:proofErr w:type="gramStart"/>
      <w:r w:rsidRPr="00401D0A">
        <w:rPr>
          <w:rFonts w:ascii="Times New Roman" w:hAnsi="Times New Roman"/>
          <w:sz w:val="24"/>
          <w:szCs w:val="24"/>
        </w:rPr>
        <w:t>контроль за</w:t>
      </w:r>
      <w:proofErr w:type="gramEnd"/>
      <w:r w:rsidRPr="00401D0A">
        <w:rPr>
          <w:rFonts w:ascii="Times New Roman" w:hAnsi="Times New Roman"/>
          <w:sz w:val="24"/>
          <w:szCs w:val="24"/>
        </w:rPr>
        <w:t xml:space="preserve"> ходом реализации муниципальной программы в целом</w:t>
      </w:r>
      <w:r w:rsidR="00863082" w:rsidRPr="00401D0A">
        <w:rPr>
          <w:rFonts w:ascii="Times New Roman" w:hAnsi="Times New Roman"/>
          <w:sz w:val="24"/>
          <w:szCs w:val="24"/>
        </w:rPr>
        <w:t>,</w:t>
      </w:r>
      <w:r w:rsidRPr="00401D0A">
        <w:rPr>
          <w:rFonts w:ascii="Times New Roman" w:hAnsi="Times New Roman"/>
          <w:sz w:val="24"/>
          <w:szCs w:val="24"/>
        </w:rPr>
        <w:t xml:space="preserve"> осуществляет </w:t>
      </w:r>
      <w:bookmarkStart w:id="4" w:name="_Hlk161672297"/>
      <w:r w:rsidRPr="00401D0A">
        <w:rPr>
          <w:rFonts w:ascii="Times New Roman" w:hAnsi="Times New Roman"/>
          <w:sz w:val="24"/>
          <w:szCs w:val="24"/>
        </w:rPr>
        <w:t xml:space="preserve">Администрация </w:t>
      </w:r>
      <w:r w:rsidR="00163E05">
        <w:rPr>
          <w:rStyle w:val="20"/>
          <w:color w:val="000000"/>
          <w:sz w:val="24"/>
          <w:szCs w:val="24"/>
        </w:rPr>
        <w:t>Кабырдакского</w:t>
      </w:r>
      <w:r w:rsidR="00401D0A" w:rsidRPr="00401D0A">
        <w:rPr>
          <w:rStyle w:val="20"/>
          <w:color w:val="000000"/>
          <w:sz w:val="24"/>
          <w:szCs w:val="24"/>
        </w:rPr>
        <w:t xml:space="preserve"> </w:t>
      </w:r>
      <w:r w:rsidRPr="00401D0A">
        <w:rPr>
          <w:rFonts w:ascii="Times New Roman" w:hAnsi="Times New Roman"/>
          <w:sz w:val="24"/>
          <w:szCs w:val="24"/>
        </w:rPr>
        <w:t xml:space="preserve">сельского поселения Тюкалинского муниципального района Омской области </w:t>
      </w:r>
      <w:bookmarkEnd w:id="4"/>
      <w:r w:rsidRPr="00401D0A">
        <w:rPr>
          <w:rFonts w:ascii="Times New Roman" w:hAnsi="Times New Roman"/>
          <w:sz w:val="24"/>
          <w:szCs w:val="24"/>
        </w:rPr>
        <w:t>как ответственный исполнитель настоящей муниципальной программы.</w:t>
      </w:r>
    </w:p>
    <w:p w:rsidR="004E4D12" w:rsidRPr="000F2BAE" w:rsidRDefault="004E4D12" w:rsidP="00F0151E">
      <w:pPr>
        <w:autoSpaceDE w:val="0"/>
        <w:autoSpaceDN w:val="0"/>
        <w:adjustRightInd w:val="0"/>
        <w:ind w:firstLine="709"/>
        <w:jc w:val="both"/>
        <w:rPr>
          <w:rFonts w:ascii="Times New Roman" w:hAnsi="Times New Roman"/>
          <w:sz w:val="24"/>
          <w:szCs w:val="24"/>
        </w:rPr>
      </w:pPr>
      <w:r w:rsidRPr="000F2BAE">
        <w:rPr>
          <w:rFonts w:ascii="Times New Roman" w:hAnsi="Times New Roman"/>
          <w:sz w:val="24"/>
          <w:szCs w:val="24"/>
        </w:rPr>
        <w:lastRenderedPageBreak/>
        <w:t xml:space="preserve">Организацию проведения работы по формированию отчетности о ходе реализации муниципальной программы и оценки ее эффективности осуществляет Администрация </w:t>
      </w:r>
      <w:r w:rsidR="00163E05">
        <w:rPr>
          <w:rStyle w:val="20"/>
          <w:color w:val="000000"/>
          <w:sz w:val="24"/>
          <w:szCs w:val="24"/>
        </w:rPr>
        <w:t>Кабырдакского</w:t>
      </w:r>
      <w:r w:rsidRPr="000F2BAE">
        <w:rPr>
          <w:rFonts w:ascii="Times New Roman" w:hAnsi="Times New Roman"/>
          <w:sz w:val="24"/>
          <w:szCs w:val="24"/>
        </w:rPr>
        <w:t>сельского поселения Тюкалинского муниципального района Омской области.</w:t>
      </w:r>
    </w:p>
    <w:p w:rsidR="004E4D12" w:rsidRPr="000F2BAE" w:rsidRDefault="004E4D12" w:rsidP="0068508F">
      <w:pPr>
        <w:spacing w:line="240" w:lineRule="atLeast"/>
        <w:jc w:val="both"/>
        <w:rPr>
          <w:rFonts w:ascii="Times New Roman" w:hAnsi="Times New Roman"/>
          <w:sz w:val="24"/>
          <w:szCs w:val="24"/>
        </w:rPr>
      </w:pPr>
      <w:r w:rsidRPr="000F2BAE">
        <w:rPr>
          <w:rFonts w:ascii="Times New Roman" w:hAnsi="Times New Roman"/>
          <w:sz w:val="24"/>
          <w:szCs w:val="24"/>
        </w:rPr>
        <w:t>В процессе реализации программы обязательными условиями являются:</w:t>
      </w:r>
    </w:p>
    <w:p w:rsidR="004E4D12" w:rsidRPr="000F2BAE" w:rsidRDefault="004E4D12" w:rsidP="00F0151E">
      <w:pPr>
        <w:spacing w:line="240" w:lineRule="atLeast"/>
        <w:jc w:val="both"/>
        <w:rPr>
          <w:rFonts w:ascii="Times New Roman" w:hAnsi="Times New Roman"/>
          <w:b/>
          <w:bCs/>
          <w:sz w:val="24"/>
          <w:szCs w:val="24"/>
        </w:rPr>
      </w:pPr>
      <w:r w:rsidRPr="000F2BAE">
        <w:rPr>
          <w:rFonts w:ascii="Times New Roman" w:hAnsi="Times New Roman"/>
          <w:sz w:val="24"/>
          <w:szCs w:val="24"/>
        </w:rPr>
        <w:t>- информирование жителей сельского поселения о проведении</w:t>
      </w:r>
      <w:r w:rsidR="00A30C1B">
        <w:rPr>
          <w:rFonts w:ascii="Times New Roman" w:hAnsi="Times New Roman"/>
          <w:sz w:val="24"/>
          <w:szCs w:val="24"/>
        </w:rPr>
        <w:t xml:space="preserve">мероприятий </w:t>
      </w:r>
      <w:r w:rsidR="00A30C1B" w:rsidRPr="000F2BAE">
        <w:rPr>
          <w:rFonts w:ascii="Times New Roman" w:hAnsi="Times New Roman"/>
          <w:sz w:val="24"/>
          <w:szCs w:val="24"/>
        </w:rPr>
        <w:t>на</w:t>
      </w:r>
      <w:r w:rsidR="00AB7889">
        <w:rPr>
          <w:rFonts w:ascii="Times New Roman" w:hAnsi="Times New Roman"/>
          <w:sz w:val="24"/>
          <w:szCs w:val="24"/>
        </w:rPr>
        <w:t>территори</w:t>
      </w:r>
      <w:r w:rsidR="00A30C1B">
        <w:rPr>
          <w:rFonts w:ascii="Times New Roman" w:hAnsi="Times New Roman"/>
          <w:sz w:val="24"/>
          <w:szCs w:val="24"/>
        </w:rPr>
        <w:t>и</w:t>
      </w:r>
      <w:r w:rsidRPr="000F2BAE">
        <w:rPr>
          <w:rFonts w:ascii="Times New Roman" w:hAnsi="Times New Roman"/>
          <w:sz w:val="24"/>
          <w:szCs w:val="24"/>
        </w:rPr>
        <w:t xml:space="preserve"> поселения</w:t>
      </w:r>
      <w:r w:rsidR="00A30C1B">
        <w:rPr>
          <w:rFonts w:ascii="Times New Roman" w:hAnsi="Times New Roman"/>
          <w:sz w:val="24"/>
          <w:szCs w:val="24"/>
        </w:rPr>
        <w:t xml:space="preserve">по </w:t>
      </w:r>
      <w:r w:rsidR="00A30C1B" w:rsidRPr="000F2BAE">
        <w:rPr>
          <w:rFonts w:ascii="Times New Roman" w:hAnsi="Times New Roman"/>
          <w:sz w:val="24"/>
          <w:szCs w:val="24"/>
        </w:rPr>
        <w:t>муниципальной</w:t>
      </w:r>
      <w:r w:rsidR="0068508F">
        <w:rPr>
          <w:rFonts w:ascii="Times New Roman" w:hAnsi="Times New Roman"/>
          <w:sz w:val="24"/>
          <w:szCs w:val="24"/>
        </w:rPr>
        <w:t xml:space="preserve"> программе</w:t>
      </w:r>
      <w:r w:rsidRPr="000F2BAE">
        <w:rPr>
          <w:rFonts w:ascii="Times New Roman" w:hAnsi="Times New Roman"/>
          <w:sz w:val="24"/>
          <w:szCs w:val="24"/>
        </w:rPr>
        <w:t xml:space="preserve"> «Формирование</w:t>
      </w:r>
      <w:r w:rsidR="0068508F">
        <w:rPr>
          <w:rFonts w:ascii="Times New Roman" w:hAnsi="Times New Roman"/>
          <w:sz w:val="24"/>
          <w:szCs w:val="24"/>
        </w:rPr>
        <w:t xml:space="preserve"> комфортной городской среды</w:t>
      </w:r>
      <w:r w:rsidR="007B3131">
        <w:rPr>
          <w:rFonts w:ascii="Times New Roman" w:hAnsi="Times New Roman"/>
          <w:sz w:val="24"/>
          <w:szCs w:val="24"/>
        </w:rPr>
        <w:t>»;</w:t>
      </w:r>
    </w:p>
    <w:p w:rsidR="004E4D12" w:rsidRPr="000F2BAE" w:rsidRDefault="004E4D12" w:rsidP="00F0151E">
      <w:pPr>
        <w:spacing w:line="240" w:lineRule="atLeast"/>
        <w:jc w:val="both"/>
        <w:rPr>
          <w:rFonts w:ascii="Times New Roman" w:hAnsi="Times New Roman"/>
          <w:b/>
          <w:bCs/>
          <w:sz w:val="24"/>
          <w:szCs w:val="24"/>
        </w:rPr>
      </w:pPr>
      <w:r w:rsidRPr="000F2BAE">
        <w:rPr>
          <w:rFonts w:ascii="Times New Roman" w:hAnsi="Times New Roman"/>
          <w:sz w:val="24"/>
          <w:szCs w:val="24"/>
        </w:rPr>
        <w:t xml:space="preserve">- сбор и анализ данных уровня благоустройства  земельных </w:t>
      </w:r>
      <w:r w:rsidR="0068508F">
        <w:rPr>
          <w:rFonts w:ascii="Times New Roman" w:hAnsi="Times New Roman"/>
          <w:sz w:val="24"/>
          <w:szCs w:val="24"/>
        </w:rPr>
        <w:t xml:space="preserve">участков, предоставленных для </w:t>
      </w:r>
      <w:r w:rsidRPr="000F2BAE">
        <w:rPr>
          <w:rFonts w:ascii="Times New Roman" w:hAnsi="Times New Roman"/>
          <w:sz w:val="24"/>
          <w:szCs w:val="24"/>
        </w:rPr>
        <w:t xml:space="preserve"> размещения</w:t>
      </w:r>
      <w:r w:rsidR="0068508F">
        <w:rPr>
          <w:rFonts w:ascii="Times New Roman" w:hAnsi="Times New Roman"/>
          <w:sz w:val="24"/>
          <w:szCs w:val="24"/>
        </w:rPr>
        <w:t xml:space="preserve"> объектов благоустройства</w:t>
      </w:r>
      <w:r w:rsidRPr="000F2BAE">
        <w:rPr>
          <w:rFonts w:ascii="Times New Roman" w:hAnsi="Times New Roman"/>
          <w:sz w:val="24"/>
          <w:szCs w:val="24"/>
        </w:rPr>
        <w:t>;</w:t>
      </w:r>
    </w:p>
    <w:p w:rsidR="004E4D12" w:rsidRPr="00D53CFB" w:rsidRDefault="005B1CD2" w:rsidP="005B1CD2">
      <w:pPr>
        <w:pStyle w:val="21"/>
        <w:shd w:val="clear" w:color="auto" w:fill="auto"/>
        <w:tabs>
          <w:tab w:val="left" w:pos="4169"/>
        </w:tabs>
        <w:spacing w:before="0" w:after="0" w:line="274" w:lineRule="exact"/>
        <w:ind w:left="1386" w:firstLine="0"/>
        <w:jc w:val="both"/>
        <w:rPr>
          <w:sz w:val="24"/>
          <w:szCs w:val="24"/>
        </w:rPr>
      </w:pPr>
      <w:r>
        <w:rPr>
          <w:rStyle w:val="20"/>
          <w:color w:val="000000"/>
          <w:sz w:val="24"/>
          <w:szCs w:val="24"/>
        </w:rPr>
        <w:t xml:space="preserve">                                 5.</w:t>
      </w:r>
      <w:r w:rsidR="004E4D12" w:rsidRPr="00D53CFB">
        <w:rPr>
          <w:rStyle w:val="20"/>
          <w:color w:val="000000"/>
          <w:sz w:val="24"/>
          <w:szCs w:val="24"/>
        </w:rPr>
        <w:t>Подпрограмм</w:t>
      </w:r>
      <w:r w:rsidR="00AC29D4">
        <w:rPr>
          <w:rStyle w:val="20"/>
          <w:color w:val="000000"/>
          <w:sz w:val="24"/>
          <w:szCs w:val="24"/>
        </w:rPr>
        <w:t>а</w:t>
      </w:r>
    </w:p>
    <w:p w:rsidR="004E4D12" w:rsidRPr="00D53CFB" w:rsidRDefault="004E4D12" w:rsidP="003B6199">
      <w:pPr>
        <w:pStyle w:val="21"/>
        <w:shd w:val="clear" w:color="auto" w:fill="auto"/>
        <w:spacing w:before="0" w:after="0" w:line="274" w:lineRule="exact"/>
        <w:ind w:right="260" w:firstLine="1026"/>
        <w:rPr>
          <w:sz w:val="24"/>
          <w:szCs w:val="24"/>
        </w:rPr>
      </w:pPr>
    </w:p>
    <w:p w:rsidR="004E4D12" w:rsidRPr="00D53CFB" w:rsidRDefault="004E4D12" w:rsidP="003B6199">
      <w:pPr>
        <w:pStyle w:val="21"/>
        <w:numPr>
          <w:ilvl w:val="0"/>
          <w:numId w:val="12"/>
        </w:numPr>
        <w:shd w:val="clear" w:color="auto" w:fill="auto"/>
        <w:tabs>
          <w:tab w:val="left" w:pos="1094"/>
        </w:tabs>
        <w:spacing w:before="0" w:after="0" w:line="274" w:lineRule="exact"/>
        <w:ind w:firstLine="1026"/>
        <w:jc w:val="both"/>
        <w:rPr>
          <w:sz w:val="24"/>
          <w:szCs w:val="24"/>
        </w:rPr>
      </w:pPr>
      <w:r w:rsidRPr="00D53CFB">
        <w:rPr>
          <w:rStyle w:val="20"/>
          <w:color w:val="000000"/>
          <w:sz w:val="24"/>
          <w:szCs w:val="24"/>
        </w:rPr>
        <w:t xml:space="preserve">Муниципальная программа </w:t>
      </w:r>
      <w:r w:rsidR="00ED4EF6" w:rsidRPr="00D53CFB">
        <w:rPr>
          <w:rStyle w:val="20"/>
          <w:color w:val="000000"/>
          <w:sz w:val="24"/>
          <w:szCs w:val="24"/>
        </w:rPr>
        <w:t>включает в себя подпрограмму</w:t>
      </w:r>
      <w:r w:rsidRPr="00D53CFB">
        <w:rPr>
          <w:rStyle w:val="20"/>
          <w:color w:val="000000"/>
          <w:sz w:val="24"/>
          <w:szCs w:val="24"/>
        </w:rPr>
        <w:t>:</w:t>
      </w:r>
    </w:p>
    <w:p w:rsidR="004E4D12" w:rsidRPr="00D53CFB" w:rsidRDefault="004E4D12" w:rsidP="00ED4EF6">
      <w:pPr>
        <w:pStyle w:val="21"/>
        <w:shd w:val="clear" w:color="auto" w:fill="auto"/>
        <w:spacing w:before="0" w:after="0" w:line="274" w:lineRule="exact"/>
        <w:ind w:firstLine="1026"/>
        <w:jc w:val="both"/>
        <w:rPr>
          <w:sz w:val="24"/>
          <w:szCs w:val="24"/>
        </w:rPr>
      </w:pPr>
      <w:r w:rsidRPr="00D53CFB">
        <w:rPr>
          <w:rStyle w:val="20"/>
          <w:color w:val="000000"/>
          <w:sz w:val="24"/>
          <w:szCs w:val="24"/>
        </w:rPr>
        <w:t xml:space="preserve"> «</w:t>
      </w:r>
      <w:r w:rsidR="00BB2791" w:rsidRPr="00BB2791">
        <w:rPr>
          <w:rStyle w:val="20"/>
          <w:color w:val="000000"/>
          <w:sz w:val="24"/>
          <w:szCs w:val="24"/>
        </w:rPr>
        <w:t xml:space="preserve">Благоустройство общественных территорий </w:t>
      </w:r>
      <w:r w:rsidR="00163E05">
        <w:rPr>
          <w:rStyle w:val="20"/>
          <w:color w:val="000000"/>
          <w:sz w:val="24"/>
          <w:szCs w:val="24"/>
        </w:rPr>
        <w:t>Кабырдакского</w:t>
      </w:r>
      <w:r w:rsidR="00BB2791" w:rsidRPr="00BB2791">
        <w:rPr>
          <w:rStyle w:val="20"/>
          <w:color w:val="000000"/>
          <w:sz w:val="24"/>
          <w:szCs w:val="24"/>
        </w:rPr>
        <w:t xml:space="preserve"> сельского поселения</w:t>
      </w:r>
      <w:r w:rsidR="005B1CD2">
        <w:rPr>
          <w:rStyle w:val="20"/>
          <w:color w:val="000000"/>
          <w:sz w:val="24"/>
          <w:szCs w:val="24"/>
        </w:rPr>
        <w:t xml:space="preserve"> </w:t>
      </w:r>
      <w:r w:rsidR="00ED4EF6" w:rsidRPr="00D53CFB">
        <w:rPr>
          <w:rStyle w:val="20"/>
          <w:color w:val="000000"/>
          <w:sz w:val="24"/>
          <w:szCs w:val="24"/>
        </w:rPr>
        <w:t>» (приложение № 2</w:t>
      </w:r>
      <w:r w:rsidR="00020CFF">
        <w:rPr>
          <w:rStyle w:val="20"/>
          <w:color w:val="000000"/>
          <w:sz w:val="24"/>
          <w:szCs w:val="24"/>
        </w:rPr>
        <w:t xml:space="preserve"> </w:t>
      </w:r>
      <w:r w:rsidR="00AC29D4">
        <w:rPr>
          <w:rStyle w:val="20"/>
          <w:color w:val="000000"/>
          <w:sz w:val="24"/>
          <w:szCs w:val="24"/>
        </w:rPr>
        <w:t>настоящей программе</w:t>
      </w:r>
      <w:r w:rsidRPr="00D53CFB">
        <w:rPr>
          <w:rStyle w:val="20"/>
          <w:color w:val="000000"/>
          <w:sz w:val="24"/>
          <w:szCs w:val="24"/>
        </w:rPr>
        <w:t>).</w:t>
      </w:r>
    </w:p>
    <w:p w:rsidR="004E4D12" w:rsidRPr="007B3131" w:rsidRDefault="00ED5CA8" w:rsidP="00ED5CA8">
      <w:pPr>
        <w:pStyle w:val="21"/>
        <w:shd w:val="clear" w:color="auto" w:fill="auto"/>
        <w:tabs>
          <w:tab w:val="left" w:pos="879"/>
        </w:tabs>
        <w:spacing w:before="0" w:after="0" w:line="274" w:lineRule="exact"/>
        <w:ind w:left="1026" w:right="240" w:firstLine="0"/>
        <w:jc w:val="both"/>
        <w:rPr>
          <w:sz w:val="24"/>
          <w:szCs w:val="24"/>
          <w:highlight w:val="red"/>
        </w:rPr>
      </w:pPr>
      <w:r>
        <w:rPr>
          <w:rStyle w:val="20"/>
          <w:color w:val="000000"/>
          <w:sz w:val="24"/>
          <w:szCs w:val="24"/>
        </w:rPr>
        <w:t xml:space="preserve">1). </w:t>
      </w:r>
      <w:r w:rsidR="004E4D12" w:rsidRPr="007B3131">
        <w:rPr>
          <w:rStyle w:val="20"/>
          <w:color w:val="000000"/>
          <w:sz w:val="24"/>
          <w:szCs w:val="24"/>
        </w:rPr>
        <w:t xml:space="preserve">Порядок проведения общественного обсуждения проекта муниципальной программы определяет процедуру проведения общественного обсуждения проекта муниципальной программы, которая проводится путем реализации трех этапов: размещение проекта муниципальной программы в информационнотелекоммуникационной сети «Интернет»; общественное обсуждение, проведенное с участием заинтересованных лиц; формирование заявок заинтересованных лиц на включение: в адресный перечень наиболее посещаемых муниципальных территорий </w:t>
      </w:r>
      <w:r w:rsidR="002B4569" w:rsidRPr="007B3131">
        <w:rPr>
          <w:rStyle w:val="20"/>
          <w:color w:val="000000"/>
          <w:sz w:val="24"/>
          <w:szCs w:val="24"/>
        </w:rPr>
        <w:t>об</w:t>
      </w:r>
      <w:r w:rsidR="002A102C" w:rsidRPr="007B3131">
        <w:rPr>
          <w:rStyle w:val="20"/>
          <w:color w:val="000000"/>
          <w:sz w:val="24"/>
          <w:szCs w:val="24"/>
        </w:rPr>
        <w:t>щего пользования в Троицком сельском поселении</w:t>
      </w:r>
      <w:r w:rsidR="004E4D12" w:rsidRPr="007B3131">
        <w:rPr>
          <w:rStyle w:val="20"/>
          <w:color w:val="000000"/>
          <w:sz w:val="24"/>
          <w:szCs w:val="24"/>
        </w:rPr>
        <w:t>, в адресный перечень мест массового отдыха населения (городских парков), п</w:t>
      </w:r>
      <w:r w:rsidR="006B7241" w:rsidRPr="007B3131">
        <w:rPr>
          <w:rStyle w:val="20"/>
          <w:color w:val="000000"/>
          <w:sz w:val="24"/>
          <w:szCs w:val="24"/>
        </w:rPr>
        <w:t>одлежащих благоустройству в 2024-2030</w:t>
      </w:r>
      <w:r w:rsidR="004E4D12" w:rsidRPr="007B3131">
        <w:rPr>
          <w:rStyle w:val="20"/>
          <w:color w:val="000000"/>
          <w:sz w:val="24"/>
          <w:szCs w:val="24"/>
        </w:rPr>
        <w:t xml:space="preserve"> годах.</w:t>
      </w:r>
    </w:p>
    <w:p w:rsidR="004E4D12" w:rsidRPr="007B3131" w:rsidRDefault="00ED5CA8" w:rsidP="00ED5CA8">
      <w:pPr>
        <w:pStyle w:val="21"/>
        <w:shd w:val="clear" w:color="auto" w:fill="auto"/>
        <w:tabs>
          <w:tab w:val="left" w:pos="874"/>
        </w:tabs>
        <w:spacing w:before="0" w:after="0" w:line="274" w:lineRule="exact"/>
        <w:ind w:left="1026" w:right="240" w:firstLine="0"/>
        <w:jc w:val="both"/>
        <w:rPr>
          <w:sz w:val="24"/>
          <w:szCs w:val="24"/>
          <w:highlight w:val="red"/>
        </w:rPr>
      </w:pPr>
      <w:r>
        <w:rPr>
          <w:rStyle w:val="20"/>
          <w:color w:val="000000"/>
          <w:sz w:val="24"/>
          <w:szCs w:val="24"/>
        </w:rPr>
        <w:t>2).</w:t>
      </w:r>
      <w:r w:rsidR="004E4D12" w:rsidRPr="007B3131">
        <w:rPr>
          <w:rStyle w:val="20"/>
          <w:color w:val="000000"/>
          <w:sz w:val="24"/>
          <w:szCs w:val="24"/>
        </w:rPr>
        <w:t xml:space="preserve"> Положение об общественной комиссии разработано в целях организации общественного обсуждения проекта муниципальной программы, проведения комиссионной оценки предложений заинтересованных лиц, осуществления контроля и координации за реализацией муниципальной программы после ее утверждения в установленном порядке. Основными направлениями деятельности комиссии являются: организация и проведение общественного обсуждения проекта муниципальной программы, проведение комиссионной оценки предложений заинтересованных лиц, осуществление контроля и координации за реализацией муниципальной программы, рассмотрение опорных и проблемных вопросов, возникающих в ходе реализации муниципальной программы. </w:t>
      </w:r>
      <w:proofErr w:type="gramStart"/>
      <w:r w:rsidR="004E4D12" w:rsidRPr="007B3131">
        <w:rPr>
          <w:rStyle w:val="20"/>
          <w:color w:val="000000"/>
          <w:sz w:val="24"/>
          <w:szCs w:val="24"/>
        </w:rPr>
        <w:t xml:space="preserve">Положение определяет формирование общественной комиссии, работу общественной комиссии, сроки проведения общественного обсуждения проекта муниципальной программы, сроки приема предложений (заявок) по проекту муниципальной программы, вынесенной на общественное обсуждение, оценка (ранжирование) предложений (заявок) для включения в адресный перечень наиболее посещаемой муниципальной </w:t>
      </w:r>
      <w:r w:rsidR="00AB7889" w:rsidRPr="007B3131">
        <w:rPr>
          <w:rStyle w:val="20"/>
          <w:color w:val="000000"/>
          <w:sz w:val="24"/>
          <w:szCs w:val="24"/>
        </w:rPr>
        <w:t>территорий</w:t>
      </w:r>
      <w:r w:rsidR="004E4D12" w:rsidRPr="007B3131">
        <w:rPr>
          <w:rStyle w:val="20"/>
          <w:color w:val="000000"/>
          <w:sz w:val="24"/>
          <w:szCs w:val="24"/>
        </w:rPr>
        <w:t xml:space="preserve"> общего пользования </w:t>
      </w:r>
      <w:r w:rsidR="00163E05">
        <w:rPr>
          <w:rStyle w:val="20"/>
          <w:color w:val="000000"/>
          <w:sz w:val="24"/>
          <w:szCs w:val="24"/>
        </w:rPr>
        <w:t>Кабырдакского</w:t>
      </w:r>
      <w:r w:rsidR="002B4569" w:rsidRPr="007B3131">
        <w:rPr>
          <w:rStyle w:val="20"/>
          <w:color w:val="000000"/>
          <w:sz w:val="24"/>
          <w:szCs w:val="24"/>
        </w:rPr>
        <w:t xml:space="preserve"> </w:t>
      </w:r>
      <w:r w:rsidR="00E42938" w:rsidRPr="007B3131">
        <w:rPr>
          <w:rStyle w:val="20"/>
          <w:color w:val="000000"/>
          <w:sz w:val="24"/>
          <w:szCs w:val="24"/>
        </w:rPr>
        <w:t xml:space="preserve">сельского поселения </w:t>
      </w:r>
      <w:r w:rsidR="004E4D12" w:rsidRPr="007B3131">
        <w:rPr>
          <w:rStyle w:val="20"/>
          <w:color w:val="000000"/>
          <w:sz w:val="24"/>
          <w:szCs w:val="24"/>
        </w:rPr>
        <w:t>(далее - общественных территорий), в адресный перечень мест массового отдыха населения (городских парков).</w:t>
      </w:r>
      <w:proofErr w:type="gramEnd"/>
    </w:p>
    <w:p w:rsidR="004E4D12" w:rsidRPr="007B3131" w:rsidRDefault="00ED5CA8" w:rsidP="00ED5CA8">
      <w:pPr>
        <w:pStyle w:val="21"/>
        <w:shd w:val="clear" w:color="auto" w:fill="auto"/>
        <w:tabs>
          <w:tab w:val="left" w:pos="850"/>
        </w:tabs>
        <w:spacing w:before="0" w:after="0" w:line="274" w:lineRule="exact"/>
        <w:ind w:left="1026" w:right="238" w:firstLine="0"/>
        <w:jc w:val="both"/>
        <w:rPr>
          <w:sz w:val="24"/>
          <w:szCs w:val="24"/>
          <w:highlight w:val="red"/>
        </w:rPr>
      </w:pPr>
      <w:r>
        <w:rPr>
          <w:rStyle w:val="20"/>
          <w:color w:val="000000"/>
          <w:sz w:val="24"/>
          <w:szCs w:val="24"/>
        </w:rPr>
        <w:t xml:space="preserve">1. </w:t>
      </w:r>
      <w:r w:rsidR="004E4D12" w:rsidRPr="007B3131">
        <w:rPr>
          <w:rStyle w:val="20"/>
          <w:color w:val="000000"/>
          <w:sz w:val="24"/>
          <w:szCs w:val="24"/>
        </w:rPr>
        <w:t>Проведение основных мероприятий по формированию современной городской среды, в том числе благоустройство общественных террито</w:t>
      </w:r>
      <w:r w:rsidR="00E42938" w:rsidRPr="007B3131">
        <w:rPr>
          <w:rStyle w:val="20"/>
          <w:color w:val="000000"/>
          <w:sz w:val="24"/>
          <w:szCs w:val="24"/>
        </w:rPr>
        <w:t xml:space="preserve">рий </w:t>
      </w:r>
      <w:r w:rsidR="00163E05">
        <w:rPr>
          <w:rStyle w:val="20"/>
          <w:color w:val="000000"/>
          <w:sz w:val="24"/>
          <w:szCs w:val="24"/>
        </w:rPr>
        <w:t>Кабырдакского</w:t>
      </w:r>
      <w:r w:rsidR="002B4569" w:rsidRPr="007B3131">
        <w:rPr>
          <w:rStyle w:val="20"/>
          <w:color w:val="000000"/>
          <w:sz w:val="24"/>
          <w:szCs w:val="24"/>
        </w:rPr>
        <w:t xml:space="preserve"> </w:t>
      </w:r>
      <w:r w:rsidR="00E42938" w:rsidRPr="007B3131">
        <w:rPr>
          <w:rStyle w:val="20"/>
          <w:color w:val="000000"/>
          <w:sz w:val="24"/>
          <w:szCs w:val="24"/>
        </w:rPr>
        <w:t>сельского поселения</w:t>
      </w:r>
      <w:r w:rsidR="004E4D12" w:rsidRPr="007B3131">
        <w:rPr>
          <w:rStyle w:val="20"/>
          <w:color w:val="000000"/>
          <w:sz w:val="24"/>
          <w:szCs w:val="24"/>
        </w:rPr>
        <w:t xml:space="preserve"> должны проводиться с учетом необходимости обеспечения физической, пространственной и информационной доступности зданий, сооружений, общес</w:t>
      </w:r>
      <w:r w:rsidR="00E42938" w:rsidRPr="007B3131">
        <w:rPr>
          <w:rStyle w:val="20"/>
          <w:color w:val="000000"/>
          <w:sz w:val="24"/>
          <w:szCs w:val="24"/>
        </w:rPr>
        <w:t xml:space="preserve">твенных территорий </w:t>
      </w:r>
      <w:r w:rsidR="00163E05">
        <w:rPr>
          <w:rStyle w:val="20"/>
          <w:color w:val="000000"/>
          <w:sz w:val="24"/>
          <w:szCs w:val="24"/>
        </w:rPr>
        <w:t>Кабырдакского</w:t>
      </w:r>
      <w:r w:rsidR="002B4569" w:rsidRPr="007B3131">
        <w:rPr>
          <w:rStyle w:val="20"/>
          <w:color w:val="000000"/>
          <w:sz w:val="24"/>
          <w:szCs w:val="24"/>
        </w:rPr>
        <w:t xml:space="preserve"> </w:t>
      </w:r>
      <w:r w:rsidR="00E42938" w:rsidRPr="007B3131">
        <w:rPr>
          <w:rStyle w:val="20"/>
          <w:color w:val="000000"/>
          <w:sz w:val="24"/>
          <w:szCs w:val="24"/>
        </w:rPr>
        <w:t>сельского поселения</w:t>
      </w:r>
      <w:r w:rsidR="004E4D12" w:rsidRPr="007B3131">
        <w:rPr>
          <w:rStyle w:val="20"/>
          <w:color w:val="000000"/>
          <w:sz w:val="24"/>
          <w:szCs w:val="24"/>
        </w:rPr>
        <w:t xml:space="preserve"> для инвалидов и других маломобильных групп населения.</w:t>
      </w:r>
    </w:p>
    <w:p w:rsidR="004E4D12" w:rsidRPr="007B3131" w:rsidRDefault="00ED5CA8" w:rsidP="00ED5CA8">
      <w:pPr>
        <w:pStyle w:val="21"/>
        <w:shd w:val="clear" w:color="auto" w:fill="auto"/>
        <w:tabs>
          <w:tab w:val="left" w:pos="850"/>
        </w:tabs>
        <w:spacing w:before="0" w:after="0" w:line="274" w:lineRule="exact"/>
        <w:ind w:left="1026" w:firstLine="0"/>
        <w:jc w:val="both"/>
        <w:rPr>
          <w:sz w:val="24"/>
          <w:szCs w:val="24"/>
          <w:highlight w:val="red"/>
        </w:rPr>
      </w:pPr>
      <w:r>
        <w:rPr>
          <w:rStyle w:val="20"/>
          <w:color w:val="000000"/>
          <w:sz w:val="24"/>
          <w:szCs w:val="24"/>
        </w:rPr>
        <w:t xml:space="preserve">2. </w:t>
      </w:r>
      <w:proofErr w:type="gramStart"/>
      <w:r w:rsidR="004E4D12" w:rsidRPr="007B3131">
        <w:rPr>
          <w:rStyle w:val="20"/>
          <w:color w:val="000000"/>
          <w:sz w:val="24"/>
          <w:szCs w:val="24"/>
        </w:rPr>
        <w:t xml:space="preserve">В целях реализации абзацев четвертого - девятого подпункта «д» пункта 9 Правил предоставления и распределения субсидий из федерального бюджета бюджетам субъектов Российской Федерации на поддержку обустройства мест </w:t>
      </w:r>
      <w:r w:rsidR="004E4D12" w:rsidRPr="007B3131">
        <w:rPr>
          <w:rStyle w:val="20"/>
          <w:color w:val="000000"/>
          <w:sz w:val="24"/>
          <w:szCs w:val="24"/>
        </w:rPr>
        <w:lastRenderedPageBreak/>
        <w:t xml:space="preserve">массового отдыха населения (городских парков), утвержденных постановлением Правительства Российской Федерации от 30 января 2017 года № 101 разработан Порядок и сроки представления, рассмотрения и оценки предложений граждан, организаций о выборе мест массового отдыха населения </w:t>
      </w:r>
      <w:r w:rsidR="00E42938" w:rsidRPr="007B3131">
        <w:rPr>
          <w:rStyle w:val="20"/>
          <w:color w:val="000000"/>
          <w:sz w:val="24"/>
          <w:szCs w:val="24"/>
        </w:rPr>
        <w:t>(городских</w:t>
      </w:r>
      <w:proofErr w:type="gramEnd"/>
      <w:r w:rsidR="00E42938" w:rsidRPr="007B3131">
        <w:rPr>
          <w:rStyle w:val="20"/>
          <w:color w:val="000000"/>
          <w:sz w:val="24"/>
          <w:szCs w:val="24"/>
        </w:rPr>
        <w:t xml:space="preserve"> парков)</w:t>
      </w:r>
      <w:r w:rsidR="002B4569" w:rsidRPr="007B3131">
        <w:rPr>
          <w:rStyle w:val="20"/>
          <w:color w:val="000000"/>
          <w:sz w:val="24"/>
          <w:szCs w:val="24"/>
        </w:rPr>
        <w:t xml:space="preserve"> </w:t>
      </w:r>
      <w:r w:rsidR="00163E05">
        <w:rPr>
          <w:rStyle w:val="20"/>
          <w:color w:val="000000"/>
          <w:sz w:val="24"/>
          <w:szCs w:val="24"/>
        </w:rPr>
        <w:t>Кабырдакского</w:t>
      </w:r>
      <w:r w:rsidR="00E42938" w:rsidRPr="007B3131">
        <w:rPr>
          <w:rStyle w:val="20"/>
          <w:color w:val="000000"/>
          <w:sz w:val="24"/>
          <w:szCs w:val="24"/>
        </w:rPr>
        <w:t xml:space="preserve"> сельского поселения</w:t>
      </w:r>
      <w:r w:rsidR="004E4D12" w:rsidRPr="007B3131">
        <w:rPr>
          <w:rStyle w:val="20"/>
          <w:color w:val="000000"/>
          <w:sz w:val="24"/>
          <w:szCs w:val="24"/>
        </w:rPr>
        <w:t>, по</w:t>
      </w:r>
      <w:r w:rsidR="00ED11AD" w:rsidRPr="007B3131">
        <w:rPr>
          <w:rStyle w:val="20"/>
          <w:color w:val="000000"/>
          <w:sz w:val="24"/>
          <w:szCs w:val="24"/>
        </w:rPr>
        <w:t>длежащего благоустройству в 2024-2030</w:t>
      </w:r>
      <w:r w:rsidR="004E4D12" w:rsidRPr="007B3131">
        <w:rPr>
          <w:rStyle w:val="20"/>
          <w:color w:val="000000"/>
          <w:sz w:val="24"/>
          <w:szCs w:val="24"/>
        </w:rPr>
        <w:t xml:space="preserve"> годах.</w:t>
      </w: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53CFB">
      <w:pPr>
        <w:pStyle w:val="21"/>
        <w:shd w:val="clear" w:color="auto" w:fill="auto"/>
        <w:tabs>
          <w:tab w:val="left" w:pos="1579"/>
        </w:tabs>
        <w:spacing w:before="0" w:after="0" w:line="274" w:lineRule="exact"/>
        <w:ind w:right="320" w:firstLine="0"/>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DB5C23">
      <w:pPr>
        <w:pStyle w:val="21"/>
        <w:shd w:val="clear" w:color="auto" w:fill="auto"/>
        <w:tabs>
          <w:tab w:val="left" w:pos="1579"/>
        </w:tabs>
        <w:spacing w:before="0" w:after="0" w:line="274" w:lineRule="exact"/>
        <w:ind w:right="320" w:firstLine="0"/>
        <w:jc w:val="center"/>
        <w:rPr>
          <w:sz w:val="24"/>
          <w:szCs w:val="24"/>
        </w:rPr>
      </w:pPr>
    </w:p>
    <w:p w:rsidR="004E4D12" w:rsidRPr="000F2BAE" w:rsidRDefault="004E4D12" w:rsidP="000F2BAE">
      <w:pPr>
        <w:pStyle w:val="21"/>
        <w:shd w:val="clear" w:color="auto" w:fill="auto"/>
        <w:tabs>
          <w:tab w:val="left" w:pos="1579"/>
        </w:tabs>
        <w:spacing w:before="0" w:after="0" w:line="274" w:lineRule="exact"/>
        <w:ind w:right="320" w:firstLine="0"/>
        <w:rPr>
          <w:sz w:val="24"/>
          <w:szCs w:val="24"/>
        </w:rPr>
      </w:pPr>
    </w:p>
    <w:p w:rsidR="004E4D12" w:rsidRPr="000F2BAE" w:rsidRDefault="004E4D12" w:rsidP="00891D7F">
      <w:pPr>
        <w:spacing w:after="0" w:line="274" w:lineRule="exact"/>
        <w:rPr>
          <w:rFonts w:ascii="Times New Roman" w:hAnsi="Times New Roman"/>
          <w:sz w:val="24"/>
          <w:szCs w:val="24"/>
        </w:rPr>
        <w:sectPr w:rsidR="004E4D12" w:rsidRPr="000F2BAE" w:rsidSect="003B6199">
          <w:pgSz w:w="11906" w:h="16838"/>
          <w:pgMar w:top="567" w:right="850" w:bottom="709" w:left="1701" w:header="708" w:footer="708" w:gutter="0"/>
          <w:cols w:space="708"/>
          <w:docGrid w:linePitch="360"/>
        </w:sectPr>
      </w:pP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lastRenderedPageBreak/>
        <w:t>Приложение № 1</w:t>
      </w: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sz w:val="24"/>
          <w:szCs w:val="24"/>
          <w:lang w:eastAsia="ar-SA"/>
        </w:rPr>
      </w:pPr>
      <w:r w:rsidRPr="000F2BAE">
        <w:rPr>
          <w:rFonts w:ascii="Times New Roman" w:hAnsi="Times New Roman"/>
          <w:sz w:val="24"/>
          <w:szCs w:val="24"/>
          <w:lang w:eastAsia="ar-SA"/>
        </w:rPr>
        <w:t xml:space="preserve">к муниципальной программе </w:t>
      </w:r>
      <w:r w:rsidR="00163E05">
        <w:rPr>
          <w:rFonts w:ascii="Times New Roman" w:hAnsi="Times New Roman"/>
          <w:sz w:val="24"/>
          <w:szCs w:val="24"/>
          <w:lang w:eastAsia="ar-SA"/>
        </w:rPr>
        <w:t>Кабырдакского</w:t>
      </w:r>
      <w:r w:rsidR="00ED4EF6">
        <w:rPr>
          <w:rFonts w:ascii="Times New Roman" w:hAnsi="Times New Roman"/>
          <w:sz w:val="24"/>
          <w:szCs w:val="24"/>
          <w:lang w:eastAsia="ar-SA"/>
        </w:rPr>
        <w:t xml:space="preserve"> </w:t>
      </w:r>
      <w:proofErr w:type="gramStart"/>
      <w:r w:rsidRPr="000F2BAE">
        <w:rPr>
          <w:rFonts w:ascii="Times New Roman" w:hAnsi="Times New Roman"/>
          <w:sz w:val="24"/>
          <w:szCs w:val="24"/>
          <w:lang w:eastAsia="ar-SA"/>
        </w:rPr>
        <w:t>сельского</w:t>
      </w:r>
      <w:proofErr w:type="gramEnd"/>
      <w:r w:rsidRPr="000F2BAE">
        <w:rPr>
          <w:rFonts w:ascii="Times New Roman" w:hAnsi="Times New Roman"/>
          <w:sz w:val="24"/>
          <w:szCs w:val="24"/>
          <w:lang w:eastAsia="ar-SA"/>
        </w:rPr>
        <w:t xml:space="preserve"> </w:t>
      </w:r>
    </w:p>
    <w:p w:rsidR="004E4D12" w:rsidRPr="000F2BAE" w:rsidRDefault="004E4D12" w:rsidP="00DB5C23">
      <w:pPr>
        <w:widowControl w:val="0"/>
        <w:autoSpaceDE w:val="0"/>
        <w:autoSpaceDN w:val="0"/>
        <w:adjustRightInd w:val="0"/>
        <w:spacing w:after="0" w:line="240" w:lineRule="auto"/>
        <w:ind w:firstLine="720"/>
        <w:jc w:val="right"/>
        <w:rPr>
          <w:rFonts w:ascii="Times New Roman" w:hAnsi="Times New Roman"/>
          <w:b/>
          <w:bCs/>
          <w:sz w:val="24"/>
          <w:szCs w:val="24"/>
          <w:lang w:eastAsia="ar-SA"/>
        </w:rPr>
      </w:pPr>
      <w:r w:rsidRPr="000F2BAE">
        <w:rPr>
          <w:rFonts w:ascii="Times New Roman" w:hAnsi="Times New Roman"/>
          <w:sz w:val="24"/>
          <w:szCs w:val="24"/>
          <w:lang w:eastAsia="ar-SA"/>
        </w:rPr>
        <w:t>поселения «Формирование комфортной городской среды»</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ОЖИДАЕМЫЕ РЕЗУЛЬТАТЫ</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 xml:space="preserve">реализации муниципальной программы </w:t>
      </w:r>
      <w:r w:rsidR="00163E05">
        <w:rPr>
          <w:rFonts w:ascii="Times New Roman" w:hAnsi="Times New Roman"/>
          <w:sz w:val="24"/>
          <w:szCs w:val="24"/>
          <w:lang w:eastAsia="ar-SA"/>
        </w:rPr>
        <w:t>Кабырдакского</w:t>
      </w:r>
      <w:r w:rsidRPr="000F2BAE">
        <w:rPr>
          <w:rFonts w:ascii="Times New Roman" w:hAnsi="Times New Roman"/>
          <w:bCs/>
          <w:sz w:val="24"/>
          <w:szCs w:val="24"/>
        </w:rPr>
        <w:t xml:space="preserve">сельского поселения Тюкалинского муниципального </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r w:rsidRPr="000F2BAE">
        <w:rPr>
          <w:rFonts w:ascii="Times New Roman" w:hAnsi="Times New Roman"/>
          <w:bCs/>
          <w:sz w:val="24"/>
          <w:szCs w:val="24"/>
        </w:rPr>
        <w:t xml:space="preserve">района Омской области «Формирование комфортной городской среды» </w:t>
      </w:r>
      <w:r w:rsidRPr="000F2BAE">
        <w:rPr>
          <w:rFonts w:ascii="Times New Roman" w:hAnsi="Times New Roman"/>
          <w:bCs/>
          <w:sz w:val="24"/>
          <w:szCs w:val="24"/>
        </w:rPr>
        <w:br/>
        <w:t>(далее – муниципальная программа)</w:t>
      </w:r>
    </w:p>
    <w:p w:rsidR="004E4D12" w:rsidRPr="000F2BAE" w:rsidRDefault="004E4D12" w:rsidP="00DB5C23">
      <w:pPr>
        <w:widowControl w:val="0"/>
        <w:autoSpaceDE w:val="0"/>
        <w:autoSpaceDN w:val="0"/>
        <w:adjustRightInd w:val="0"/>
        <w:spacing w:after="0" w:line="240" w:lineRule="auto"/>
        <w:ind w:right="-314" w:firstLine="720"/>
        <w:jc w:val="center"/>
        <w:rPr>
          <w:rFonts w:ascii="Times New Roman" w:hAnsi="Times New Roman"/>
          <w:bCs/>
          <w:sz w:val="24"/>
          <w:szCs w:val="24"/>
        </w:rPr>
      </w:pPr>
    </w:p>
    <w:tbl>
      <w:tblPr>
        <w:tblW w:w="47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85"/>
        <w:gridCol w:w="3818"/>
        <w:gridCol w:w="1274"/>
        <w:gridCol w:w="1274"/>
        <w:gridCol w:w="1274"/>
        <w:gridCol w:w="1136"/>
        <w:gridCol w:w="1136"/>
        <w:gridCol w:w="1136"/>
        <w:gridCol w:w="1130"/>
        <w:gridCol w:w="1133"/>
      </w:tblGrid>
      <w:tr w:rsidR="004E4D12" w:rsidRPr="00316262" w:rsidTr="000F7883">
        <w:trPr>
          <w:trHeight w:val="230"/>
          <w:tblHeader/>
        </w:trPr>
        <w:tc>
          <w:tcPr>
            <w:tcW w:w="278" w:type="pct"/>
            <w:vMerge w:val="restar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 п/п</w:t>
            </w:r>
          </w:p>
        </w:tc>
        <w:tc>
          <w:tcPr>
            <w:tcW w:w="1354" w:type="pct"/>
            <w:vMerge w:val="restart"/>
          </w:tcPr>
          <w:p w:rsidR="00C25A4A" w:rsidRPr="00C25A4A" w:rsidRDefault="004E4D12" w:rsidP="00C25A4A">
            <w:pPr>
              <w:widowControl w:val="0"/>
              <w:autoSpaceDE w:val="0"/>
              <w:autoSpaceDN w:val="0"/>
              <w:adjustRightInd w:val="0"/>
              <w:spacing w:after="0" w:line="240" w:lineRule="auto"/>
              <w:rPr>
                <w:rFonts w:ascii="Times New Roman" w:hAnsi="Times New Roman"/>
                <w:sz w:val="24"/>
                <w:szCs w:val="24"/>
              </w:rPr>
            </w:pPr>
            <w:r w:rsidRPr="000F2BAE">
              <w:rPr>
                <w:rFonts w:ascii="Times New Roman" w:hAnsi="Times New Roman"/>
                <w:sz w:val="24"/>
                <w:szCs w:val="24"/>
              </w:rPr>
              <w:t>Ожидаемые результаты реализации муниципальной программы</w:t>
            </w:r>
            <w:r w:rsidR="00163E05">
              <w:rPr>
                <w:rFonts w:ascii="Times New Roman" w:hAnsi="Times New Roman"/>
                <w:sz w:val="24"/>
                <w:szCs w:val="24"/>
              </w:rPr>
              <w:t>Кабырдакского</w:t>
            </w:r>
            <w:r w:rsidR="00C25A4A" w:rsidRPr="00C25A4A">
              <w:rPr>
                <w:rFonts w:ascii="Times New Roman" w:hAnsi="Times New Roman"/>
                <w:sz w:val="24"/>
                <w:szCs w:val="24"/>
              </w:rPr>
              <w:t xml:space="preserve"> сельского поселения Тюкалинского муниципального </w:t>
            </w:r>
          </w:p>
          <w:p w:rsidR="004E4D12" w:rsidRPr="000F2BAE" w:rsidRDefault="00C25A4A" w:rsidP="00C25A4A">
            <w:pPr>
              <w:widowControl w:val="0"/>
              <w:autoSpaceDE w:val="0"/>
              <w:autoSpaceDN w:val="0"/>
              <w:adjustRightInd w:val="0"/>
              <w:spacing w:after="0" w:line="240" w:lineRule="auto"/>
              <w:rPr>
                <w:rFonts w:ascii="Times New Roman" w:hAnsi="Times New Roman"/>
                <w:sz w:val="24"/>
                <w:szCs w:val="24"/>
              </w:rPr>
            </w:pPr>
            <w:r w:rsidRPr="00C25A4A">
              <w:rPr>
                <w:rFonts w:ascii="Times New Roman" w:hAnsi="Times New Roman"/>
                <w:sz w:val="24"/>
                <w:szCs w:val="24"/>
              </w:rPr>
              <w:t>района Омской области «Формирование комфортной городской среды»</w:t>
            </w:r>
          </w:p>
        </w:tc>
        <w:tc>
          <w:tcPr>
            <w:tcW w:w="452" w:type="pct"/>
            <w:vMerge w:val="restart"/>
          </w:tcPr>
          <w:p w:rsidR="004E4D12" w:rsidRPr="000F2BAE" w:rsidRDefault="004E4D12" w:rsidP="00DB5C23">
            <w:pPr>
              <w:widowControl w:val="0"/>
              <w:autoSpaceDE w:val="0"/>
              <w:autoSpaceDN w:val="0"/>
              <w:adjustRightInd w:val="0"/>
              <w:spacing w:after="0" w:line="240" w:lineRule="auto"/>
              <w:ind w:hanging="47"/>
              <w:jc w:val="center"/>
              <w:rPr>
                <w:rFonts w:ascii="Times New Roman" w:hAnsi="Times New Roman"/>
                <w:sz w:val="24"/>
                <w:szCs w:val="24"/>
              </w:rPr>
            </w:pPr>
            <w:r w:rsidRPr="000F2BAE">
              <w:rPr>
                <w:rFonts w:ascii="Times New Roman" w:hAnsi="Times New Roman"/>
                <w:sz w:val="24"/>
                <w:szCs w:val="24"/>
              </w:rPr>
              <w:t>Единица измерения</w:t>
            </w:r>
          </w:p>
        </w:tc>
        <w:tc>
          <w:tcPr>
            <w:tcW w:w="2916" w:type="pct"/>
            <w:gridSpan w:val="7"/>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Значение</w:t>
            </w:r>
          </w:p>
        </w:tc>
      </w:tr>
      <w:tr w:rsidR="004E4D12" w:rsidRPr="00316262" w:rsidTr="000F7883">
        <w:trPr>
          <w:trHeight w:val="17"/>
          <w:tblHeader/>
        </w:trPr>
        <w:tc>
          <w:tcPr>
            <w:tcW w:w="278"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1354"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52" w:type="pct"/>
            <w:vMerge/>
          </w:tcPr>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c>
        <w:tc>
          <w:tcPr>
            <w:tcW w:w="452"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2024</w:t>
            </w:r>
            <w:r w:rsidR="004E4D12" w:rsidRPr="000F2BAE">
              <w:rPr>
                <w:rFonts w:ascii="Times New Roman" w:hAnsi="Times New Roman"/>
                <w:sz w:val="24"/>
                <w:szCs w:val="24"/>
              </w:rPr>
              <w:t xml:space="preserve"> год </w:t>
            </w:r>
          </w:p>
        </w:tc>
        <w:tc>
          <w:tcPr>
            <w:tcW w:w="452"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2025</w:t>
            </w:r>
            <w:r w:rsidR="004E4D12" w:rsidRPr="000F2BAE">
              <w:rPr>
                <w:rFonts w:ascii="Times New Roman" w:hAnsi="Times New Roman"/>
                <w:sz w:val="24"/>
                <w:szCs w:val="24"/>
              </w:rPr>
              <w:t xml:space="preserve">  год </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2026</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2027</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2028</w:t>
            </w:r>
            <w:r w:rsidR="004E4D12" w:rsidRPr="000F2BAE">
              <w:rPr>
                <w:rFonts w:ascii="Times New Roman" w:hAnsi="Times New Roman"/>
                <w:sz w:val="24"/>
                <w:szCs w:val="24"/>
              </w:rPr>
              <w:t xml:space="preserve"> год</w:t>
            </w:r>
          </w:p>
        </w:tc>
        <w:tc>
          <w:tcPr>
            <w:tcW w:w="401"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2029</w:t>
            </w:r>
            <w:r w:rsidR="004E4D12" w:rsidRPr="000F2BAE">
              <w:rPr>
                <w:rFonts w:ascii="Times New Roman" w:hAnsi="Times New Roman"/>
                <w:sz w:val="24"/>
                <w:szCs w:val="24"/>
              </w:rPr>
              <w:t xml:space="preserve"> год</w:t>
            </w:r>
          </w:p>
        </w:tc>
        <w:tc>
          <w:tcPr>
            <w:tcW w:w="403" w:type="pct"/>
          </w:tcPr>
          <w:p w:rsidR="004E4D12" w:rsidRPr="000F2BAE" w:rsidRDefault="005516E5" w:rsidP="00DB5C23">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2030</w:t>
            </w:r>
            <w:r w:rsidR="004E4D12" w:rsidRPr="000F2BAE">
              <w:rPr>
                <w:rFonts w:ascii="Times New Roman" w:hAnsi="Times New Roman"/>
                <w:sz w:val="24"/>
                <w:szCs w:val="24"/>
              </w:rPr>
              <w:t xml:space="preserve"> год</w:t>
            </w:r>
          </w:p>
        </w:tc>
      </w:tr>
    </w:tbl>
    <w:p w:rsidR="004E4D12" w:rsidRPr="000F2BAE" w:rsidRDefault="004E4D12" w:rsidP="00DB5C23">
      <w:pPr>
        <w:widowControl w:val="0"/>
        <w:autoSpaceDE w:val="0"/>
        <w:autoSpaceDN w:val="0"/>
        <w:adjustRightInd w:val="0"/>
        <w:spacing w:after="0" w:line="240" w:lineRule="auto"/>
        <w:ind w:firstLine="720"/>
        <w:jc w:val="both"/>
        <w:outlineLvl w:val="0"/>
        <w:rPr>
          <w:rFonts w:ascii="Times New Roman" w:hAnsi="Times New Roman"/>
          <w:sz w:val="24"/>
          <w:szCs w:val="24"/>
        </w:rPr>
      </w:pPr>
    </w:p>
    <w:tbl>
      <w:tblPr>
        <w:tblW w:w="47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779"/>
        <w:gridCol w:w="3756"/>
        <w:gridCol w:w="1480"/>
        <w:gridCol w:w="1171"/>
        <w:gridCol w:w="1384"/>
        <w:gridCol w:w="983"/>
        <w:gridCol w:w="157"/>
        <w:gridCol w:w="1131"/>
        <w:gridCol w:w="1134"/>
        <w:gridCol w:w="1134"/>
        <w:gridCol w:w="1131"/>
      </w:tblGrid>
      <w:tr w:rsidR="004E4D12" w:rsidRPr="00316262" w:rsidTr="00FF1A24">
        <w:trPr>
          <w:trHeight w:val="271"/>
          <w:tblHeader/>
        </w:trPr>
        <w:tc>
          <w:tcPr>
            <w:tcW w:w="274" w:type="pct"/>
          </w:tcPr>
          <w:p w:rsidR="004E4D12" w:rsidRPr="000F2BAE" w:rsidRDefault="004E4D12" w:rsidP="00DB5C23">
            <w:pPr>
              <w:widowControl w:val="0"/>
              <w:autoSpaceDE w:val="0"/>
              <w:autoSpaceDN w:val="0"/>
              <w:adjustRightInd w:val="0"/>
              <w:spacing w:after="0" w:line="240" w:lineRule="auto"/>
              <w:jc w:val="center"/>
              <w:outlineLvl w:val="0"/>
              <w:rPr>
                <w:rFonts w:ascii="Times New Roman" w:hAnsi="Times New Roman"/>
                <w:sz w:val="24"/>
                <w:szCs w:val="24"/>
              </w:rPr>
            </w:pPr>
            <w:r w:rsidRPr="000F2BAE">
              <w:rPr>
                <w:rFonts w:ascii="Times New Roman" w:hAnsi="Times New Roman"/>
                <w:sz w:val="24"/>
                <w:szCs w:val="24"/>
              </w:rPr>
              <w:t>1</w:t>
            </w:r>
          </w:p>
        </w:tc>
        <w:tc>
          <w:tcPr>
            <w:tcW w:w="1319" w:type="pct"/>
          </w:tcPr>
          <w:p w:rsidR="004E4D12" w:rsidRPr="000F2BAE" w:rsidRDefault="004E4D12"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2</w:t>
            </w:r>
          </w:p>
        </w:tc>
        <w:tc>
          <w:tcPr>
            <w:tcW w:w="520" w:type="pct"/>
          </w:tcPr>
          <w:p w:rsidR="004E4D12" w:rsidRPr="000F2BAE" w:rsidRDefault="004E4D12" w:rsidP="00DB5C23">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0F2BAE">
              <w:rPr>
                <w:rFonts w:ascii="Times New Roman" w:hAnsi="Times New Roman"/>
                <w:sz w:val="24"/>
                <w:szCs w:val="24"/>
              </w:rPr>
              <w:t>3</w:t>
            </w:r>
          </w:p>
        </w:tc>
        <w:tc>
          <w:tcPr>
            <w:tcW w:w="411"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4</w:t>
            </w:r>
          </w:p>
        </w:tc>
        <w:tc>
          <w:tcPr>
            <w:tcW w:w="486"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5</w:t>
            </w:r>
          </w:p>
        </w:tc>
        <w:tc>
          <w:tcPr>
            <w:tcW w:w="400" w:type="pct"/>
            <w:gridSpan w:val="2"/>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6</w:t>
            </w:r>
          </w:p>
        </w:tc>
        <w:tc>
          <w:tcPr>
            <w:tcW w:w="397"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7</w:t>
            </w:r>
          </w:p>
        </w:tc>
        <w:tc>
          <w:tcPr>
            <w:tcW w:w="398"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8</w:t>
            </w:r>
          </w:p>
        </w:tc>
        <w:tc>
          <w:tcPr>
            <w:tcW w:w="398" w:type="pct"/>
          </w:tcPr>
          <w:p w:rsidR="004E4D12" w:rsidRPr="000F2BAE" w:rsidRDefault="004E4D12" w:rsidP="00DB5C23">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9</w:t>
            </w:r>
          </w:p>
        </w:tc>
        <w:tc>
          <w:tcPr>
            <w:tcW w:w="397" w:type="pct"/>
          </w:tcPr>
          <w:p w:rsidR="004E4D12" w:rsidRPr="000F2BAE" w:rsidRDefault="004E4D12" w:rsidP="00DB5C23">
            <w:pPr>
              <w:widowControl w:val="0"/>
              <w:autoSpaceDE w:val="0"/>
              <w:autoSpaceDN w:val="0"/>
              <w:adjustRightInd w:val="0"/>
              <w:spacing w:after="0" w:line="240" w:lineRule="auto"/>
              <w:jc w:val="center"/>
              <w:rPr>
                <w:rFonts w:ascii="Times New Roman" w:hAnsi="Times New Roman"/>
                <w:sz w:val="24"/>
                <w:szCs w:val="24"/>
              </w:rPr>
            </w:pPr>
            <w:r w:rsidRPr="000F2BAE">
              <w:rPr>
                <w:rFonts w:ascii="Times New Roman" w:hAnsi="Times New Roman"/>
                <w:sz w:val="24"/>
                <w:szCs w:val="24"/>
              </w:rPr>
              <w:t>10</w:t>
            </w:r>
          </w:p>
        </w:tc>
      </w:tr>
      <w:tr w:rsidR="004E4D12" w:rsidRPr="00316262" w:rsidTr="00DB3FCC">
        <w:trPr>
          <w:trHeight w:val="140"/>
        </w:trPr>
        <w:tc>
          <w:tcPr>
            <w:tcW w:w="5000" w:type="pct"/>
            <w:gridSpan w:val="11"/>
          </w:tcPr>
          <w:p w:rsidR="004E4D12" w:rsidRPr="000F2BAE" w:rsidRDefault="00C25A4A" w:rsidP="00BD76F1">
            <w:pPr>
              <w:widowControl w:val="0"/>
              <w:autoSpaceDE w:val="0"/>
              <w:autoSpaceDN w:val="0"/>
              <w:adjustRightInd w:val="0"/>
              <w:spacing w:after="0" w:line="240" w:lineRule="auto"/>
              <w:ind w:firstLine="720"/>
              <w:jc w:val="center"/>
              <w:outlineLvl w:val="0"/>
              <w:rPr>
                <w:rFonts w:ascii="Times New Roman" w:hAnsi="Times New Roman"/>
                <w:sz w:val="24"/>
                <w:szCs w:val="24"/>
              </w:rPr>
            </w:pPr>
            <w:r w:rsidRPr="00C25A4A">
              <w:rPr>
                <w:rFonts w:ascii="Times New Roman" w:hAnsi="Times New Roman"/>
                <w:sz w:val="24"/>
                <w:szCs w:val="24"/>
              </w:rPr>
              <w:t>Подпрограмма 1 «</w:t>
            </w:r>
            <w:r w:rsidRPr="00ED5CA8">
              <w:rPr>
                <w:rFonts w:ascii="Times New Roman" w:hAnsi="Times New Roman"/>
                <w:sz w:val="24"/>
                <w:szCs w:val="24"/>
              </w:rPr>
              <w:t xml:space="preserve">Благоустройство общественных территорий </w:t>
            </w:r>
            <w:r w:rsidR="00163E05">
              <w:rPr>
                <w:rFonts w:ascii="Times New Roman" w:hAnsi="Times New Roman"/>
                <w:sz w:val="24"/>
                <w:szCs w:val="24"/>
              </w:rPr>
              <w:t>Кабырдакского</w:t>
            </w:r>
            <w:r w:rsidRPr="00ED5CA8">
              <w:rPr>
                <w:rFonts w:ascii="Times New Roman" w:hAnsi="Times New Roman"/>
                <w:sz w:val="24"/>
                <w:szCs w:val="24"/>
              </w:rPr>
              <w:t xml:space="preserve"> сельского поселения»</w:t>
            </w:r>
          </w:p>
        </w:tc>
      </w:tr>
      <w:tr w:rsidR="00FB199B" w:rsidRPr="00316262" w:rsidTr="00FF1A24">
        <w:trPr>
          <w:trHeight w:val="20"/>
        </w:trPr>
        <w:tc>
          <w:tcPr>
            <w:tcW w:w="274" w:type="pct"/>
          </w:tcPr>
          <w:p w:rsidR="00FB199B" w:rsidRPr="000F2BAE" w:rsidRDefault="00FB199B" w:rsidP="00FB199B">
            <w:pPr>
              <w:widowControl w:val="0"/>
              <w:autoSpaceDE w:val="0"/>
              <w:autoSpaceDN w:val="0"/>
              <w:adjustRightInd w:val="0"/>
              <w:spacing w:after="0" w:line="240" w:lineRule="auto"/>
              <w:ind w:firstLine="720"/>
              <w:jc w:val="center"/>
              <w:rPr>
                <w:rFonts w:ascii="Times New Roman" w:hAnsi="Times New Roman"/>
                <w:sz w:val="24"/>
                <w:szCs w:val="24"/>
              </w:rPr>
            </w:pPr>
            <w:r w:rsidRPr="000F2BAE">
              <w:rPr>
                <w:rFonts w:ascii="Times New Roman" w:hAnsi="Times New Roman"/>
                <w:sz w:val="24"/>
                <w:szCs w:val="24"/>
              </w:rPr>
              <w:t>2</w:t>
            </w:r>
          </w:p>
        </w:tc>
        <w:tc>
          <w:tcPr>
            <w:tcW w:w="1319" w:type="pct"/>
          </w:tcPr>
          <w:p w:rsidR="00FB199B" w:rsidRPr="000F2BAE" w:rsidRDefault="00ED5CA8" w:rsidP="00FB199B">
            <w:pPr>
              <w:widowControl w:val="0"/>
              <w:autoSpaceDE w:val="0"/>
              <w:autoSpaceDN w:val="0"/>
              <w:adjustRightInd w:val="0"/>
              <w:spacing w:after="0" w:line="240" w:lineRule="auto"/>
              <w:outlineLvl w:val="1"/>
              <w:rPr>
                <w:rFonts w:ascii="Times New Roman" w:hAnsi="Times New Roman"/>
                <w:sz w:val="24"/>
                <w:szCs w:val="24"/>
              </w:rPr>
            </w:pPr>
            <w:r w:rsidRPr="00BD76F1">
              <w:rPr>
                <w:rFonts w:ascii="Times New Roman" w:hAnsi="Times New Roman"/>
              </w:rPr>
              <w:t xml:space="preserve">Проведение мероприятия по </w:t>
            </w:r>
            <w:r w:rsidRPr="00BD76F1">
              <w:rPr>
                <w:rFonts w:ascii="Times New Roman" w:hAnsi="Times New Roman"/>
                <w:sz w:val="24"/>
                <w:szCs w:val="24"/>
              </w:rPr>
              <w:t xml:space="preserve">благоустройству общественной территорий </w:t>
            </w:r>
            <w:r w:rsidR="00163E05">
              <w:rPr>
                <w:rFonts w:ascii="Times New Roman" w:hAnsi="Times New Roman"/>
                <w:sz w:val="24"/>
                <w:szCs w:val="24"/>
              </w:rPr>
              <w:t>Кабырдакского</w:t>
            </w:r>
            <w:r w:rsidRPr="00BD76F1">
              <w:rPr>
                <w:rFonts w:ascii="Times New Roman" w:hAnsi="Times New Roman"/>
                <w:sz w:val="24"/>
                <w:szCs w:val="24"/>
              </w:rPr>
              <w:t xml:space="preserve"> сельского поселения, строительство детской площадки</w:t>
            </w:r>
          </w:p>
        </w:tc>
        <w:tc>
          <w:tcPr>
            <w:tcW w:w="520" w:type="pct"/>
          </w:tcPr>
          <w:p w:rsidR="00FB199B" w:rsidRPr="000F2BAE" w:rsidRDefault="00FB199B" w:rsidP="00FB199B">
            <w:pPr>
              <w:widowControl w:val="0"/>
              <w:autoSpaceDE w:val="0"/>
              <w:autoSpaceDN w:val="0"/>
              <w:adjustRightInd w:val="0"/>
              <w:spacing w:after="0" w:line="240" w:lineRule="auto"/>
              <w:outlineLvl w:val="1"/>
              <w:rPr>
                <w:rFonts w:ascii="Times New Roman" w:hAnsi="Times New Roman"/>
                <w:sz w:val="24"/>
                <w:szCs w:val="24"/>
              </w:rPr>
            </w:pPr>
            <w:r w:rsidRPr="00DB3FCC">
              <w:rPr>
                <w:rFonts w:ascii="Times New Roman" w:hAnsi="Times New Roman"/>
                <w:sz w:val="24"/>
                <w:szCs w:val="24"/>
              </w:rPr>
              <w:t>мероприят</w:t>
            </w:r>
            <w:r>
              <w:rPr>
                <w:rFonts w:ascii="Times New Roman" w:hAnsi="Times New Roman"/>
                <w:sz w:val="24"/>
                <w:szCs w:val="24"/>
              </w:rPr>
              <w:t>и</w:t>
            </w:r>
            <w:r w:rsidR="007F002F">
              <w:rPr>
                <w:rFonts w:ascii="Times New Roman" w:hAnsi="Times New Roman"/>
                <w:sz w:val="24"/>
                <w:szCs w:val="24"/>
              </w:rPr>
              <w:t>е</w:t>
            </w:r>
          </w:p>
        </w:tc>
        <w:tc>
          <w:tcPr>
            <w:tcW w:w="411" w:type="pct"/>
          </w:tcPr>
          <w:p w:rsidR="00FB199B" w:rsidRPr="000F2BAE" w:rsidRDefault="00FB199B" w:rsidP="00FB19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1</w:t>
            </w:r>
          </w:p>
        </w:tc>
        <w:tc>
          <w:tcPr>
            <w:tcW w:w="486" w:type="pct"/>
          </w:tcPr>
          <w:p w:rsidR="00FB199B" w:rsidRPr="00FF1A24" w:rsidRDefault="00FB199B" w:rsidP="00FB199B">
            <w:pPr>
              <w:widowControl w:val="0"/>
              <w:autoSpaceDE w:val="0"/>
              <w:autoSpaceDN w:val="0"/>
              <w:adjustRightInd w:val="0"/>
              <w:spacing w:after="0" w:line="240" w:lineRule="auto"/>
              <w:ind w:right="-62"/>
              <w:jc w:val="center"/>
              <w:rPr>
                <w:rFonts w:ascii="Times New Roman" w:hAnsi="Times New Roman"/>
                <w:sz w:val="24"/>
                <w:szCs w:val="24"/>
              </w:rPr>
            </w:pPr>
            <w:r>
              <w:rPr>
                <w:rFonts w:ascii="Times New Roman" w:hAnsi="Times New Roman"/>
              </w:rPr>
              <w:t>0</w:t>
            </w:r>
          </w:p>
        </w:tc>
        <w:tc>
          <w:tcPr>
            <w:tcW w:w="345"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452" w:type="pct"/>
            <w:gridSpan w:val="2"/>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8"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8" w:type="pct"/>
          </w:tcPr>
          <w:p w:rsidR="00FB199B" w:rsidRPr="00FB199B" w:rsidRDefault="00FB199B" w:rsidP="00FB199B">
            <w:pPr>
              <w:widowControl w:val="0"/>
              <w:autoSpaceDE w:val="0"/>
              <w:autoSpaceDN w:val="0"/>
              <w:adjustRightInd w:val="0"/>
              <w:spacing w:after="0" w:line="240" w:lineRule="auto"/>
              <w:jc w:val="center"/>
              <w:rPr>
                <w:rFonts w:ascii="Times New Roman" w:hAnsi="Times New Roman"/>
                <w:sz w:val="24"/>
                <w:szCs w:val="24"/>
              </w:rPr>
            </w:pPr>
            <w:r w:rsidRPr="00FB199B">
              <w:rPr>
                <w:rFonts w:ascii="Times New Roman" w:hAnsi="Times New Roman"/>
              </w:rPr>
              <w:t>0</w:t>
            </w:r>
          </w:p>
        </w:tc>
        <w:tc>
          <w:tcPr>
            <w:tcW w:w="397" w:type="pct"/>
          </w:tcPr>
          <w:p w:rsidR="00FB199B" w:rsidRPr="000F2BAE" w:rsidRDefault="00163E05" w:rsidP="00FB199B">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0</w:t>
            </w:r>
          </w:p>
        </w:tc>
      </w:tr>
    </w:tbl>
    <w:p w:rsidR="004E4D12" w:rsidRPr="000F2BAE" w:rsidRDefault="004E4D12" w:rsidP="00FD7463">
      <w:pPr>
        <w:suppressAutoHyphens/>
        <w:spacing w:after="0" w:line="240" w:lineRule="auto"/>
        <w:jc w:val="center"/>
        <w:rPr>
          <w:rFonts w:ascii="Times New Roman" w:hAnsi="Times New Roman"/>
          <w:sz w:val="24"/>
          <w:szCs w:val="24"/>
        </w:rPr>
        <w:sectPr w:rsidR="004E4D12" w:rsidRPr="000F2BAE" w:rsidSect="00B0082F">
          <w:pgSz w:w="16838" w:h="11906" w:orient="landscape"/>
          <w:pgMar w:top="851" w:right="851" w:bottom="794" w:left="1134" w:header="720" w:footer="720" w:gutter="0"/>
          <w:cols w:space="720"/>
          <w:docGrid w:linePitch="360"/>
        </w:sectPr>
      </w:pPr>
    </w:p>
    <w:p w:rsidR="004E4D12" w:rsidRPr="000F2BAE" w:rsidRDefault="004E4D12" w:rsidP="009F7C5C">
      <w:pPr>
        <w:suppressAutoHyphens/>
        <w:spacing w:after="0" w:line="240" w:lineRule="auto"/>
        <w:jc w:val="both"/>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Default="004E4D12" w:rsidP="009F7C5C">
      <w:pPr>
        <w:suppressAutoHyphens/>
        <w:spacing w:after="0" w:line="240" w:lineRule="auto"/>
        <w:jc w:val="right"/>
        <w:rPr>
          <w:rFonts w:ascii="Times New Roman" w:hAnsi="Times New Roman"/>
          <w:sz w:val="24"/>
          <w:szCs w:val="24"/>
        </w:rPr>
      </w:pPr>
    </w:p>
    <w:p w:rsidR="004E4D12" w:rsidRPr="000F2BAE" w:rsidRDefault="004E4D12" w:rsidP="009F7C5C">
      <w:pPr>
        <w:suppressAutoHyphens/>
        <w:spacing w:after="0" w:line="240" w:lineRule="auto"/>
        <w:jc w:val="right"/>
        <w:rPr>
          <w:rFonts w:ascii="Times New Roman" w:hAnsi="Times New Roman"/>
          <w:sz w:val="24"/>
          <w:szCs w:val="24"/>
        </w:rPr>
      </w:pPr>
    </w:p>
    <w:p w:rsidR="004E4D12" w:rsidRDefault="004E4D12"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Default="002A102C" w:rsidP="00891D7F">
      <w:pPr>
        <w:spacing w:after="0" w:line="274" w:lineRule="exact"/>
        <w:rPr>
          <w:rFonts w:ascii="Times New Roman" w:hAnsi="Times New Roman"/>
          <w:sz w:val="24"/>
          <w:szCs w:val="24"/>
        </w:rPr>
      </w:pPr>
    </w:p>
    <w:p w:rsidR="002A102C" w:rsidRPr="000F2BAE" w:rsidRDefault="002A102C" w:rsidP="00891D7F">
      <w:pPr>
        <w:spacing w:after="0" w:line="274" w:lineRule="exact"/>
        <w:rPr>
          <w:rFonts w:ascii="Times New Roman" w:hAnsi="Times New Roman"/>
          <w:sz w:val="24"/>
          <w:szCs w:val="24"/>
        </w:rPr>
      </w:pPr>
    </w:p>
    <w:p w:rsidR="004E4D12" w:rsidRPr="000F2BAE" w:rsidRDefault="004E4D12" w:rsidP="003B6199">
      <w:pPr>
        <w:pStyle w:val="21"/>
        <w:shd w:val="clear" w:color="auto" w:fill="auto"/>
        <w:spacing w:before="0" w:after="0" w:line="274" w:lineRule="exact"/>
        <w:ind w:firstLine="0"/>
        <w:jc w:val="right"/>
        <w:rPr>
          <w:sz w:val="24"/>
          <w:szCs w:val="24"/>
        </w:rPr>
      </w:pPr>
      <w:r w:rsidRPr="000F2BAE">
        <w:rPr>
          <w:rStyle w:val="20"/>
          <w:color w:val="000000"/>
          <w:sz w:val="24"/>
          <w:szCs w:val="24"/>
        </w:rPr>
        <w:lastRenderedPageBreak/>
        <w:t xml:space="preserve">Приложение № </w:t>
      </w:r>
      <w:r w:rsidR="00ED4EF6">
        <w:rPr>
          <w:rStyle w:val="20"/>
          <w:color w:val="000000"/>
          <w:sz w:val="24"/>
          <w:szCs w:val="24"/>
        </w:rPr>
        <w:t>2</w:t>
      </w:r>
    </w:p>
    <w:p w:rsidR="004E4D12" w:rsidRPr="000F2BAE" w:rsidRDefault="004E4D12" w:rsidP="003B6199">
      <w:pPr>
        <w:pStyle w:val="21"/>
        <w:shd w:val="clear" w:color="auto" w:fill="auto"/>
        <w:spacing w:before="0" w:after="267" w:line="274" w:lineRule="exact"/>
        <w:ind w:left="3740" w:firstLine="0"/>
        <w:jc w:val="right"/>
        <w:rPr>
          <w:sz w:val="24"/>
          <w:szCs w:val="24"/>
        </w:rPr>
      </w:pPr>
      <w:r w:rsidRPr="000F2BAE">
        <w:rPr>
          <w:rStyle w:val="20"/>
          <w:color w:val="000000"/>
          <w:sz w:val="24"/>
          <w:szCs w:val="24"/>
        </w:rPr>
        <w:t xml:space="preserve">к муниципальной программе </w:t>
      </w:r>
      <w:r w:rsidR="00163E05">
        <w:rPr>
          <w:rStyle w:val="20"/>
          <w:color w:val="000000"/>
          <w:sz w:val="24"/>
          <w:szCs w:val="24"/>
        </w:rPr>
        <w:t>Кабырдакского</w:t>
      </w:r>
      <w:r w:rsidR="00F44816">
        <w:rPr>
          <w:rStyle w:val="20"/>
          <w:color w:val="000000"/>
          <w:sz w:val="24"/>
          <w:szCs w:val="24"/>
        </w:rPr>
        <w:t xml:space="preserve"> сельского </w:t>
      </w:r>
      <w:r w:rsidRPr="000F2BAE">
        <w:rPr>
          <w:rStyle w:val="20"/>
          <w:color w:val="000000"/>
          <w:sz w:val="24"/>
          <w:szCs w:val="24"/>
        </w:rPr>
        <w:t>поселения «Формирование комфортной городской среды»</w:t>
      </w:r>
    </w:p>
    <w:p w:rsidR="004E4D12" w:rsidRPr="000F2BAE" w:rsidRDefault="004E4D12" w:rsidP="00EC5C49">
      <w:pPr>
        <w:pStyle w:val="21"/>
        <w:shd w:val="clear" w:color="auto" w:fill="auto"/>
        <w:spacing w:before="0" w:after="0" w:line="274" w:lineRule="exact"/>
        <w:ind w:left="40" w:firstLine="0"/>
        <w:jc w:val="center"/>
        <w:rPr>
          <w:sz w:val="24"/>
          <w:szCs w:val="24"/>
        </w:rPr>
      </w:pPr>
      <w:r w:rsidRPr="000F2BAE">
        <w:rPr>
          <w:rStyle w:val="20"/>
          <w:color w:val="000000"/>
          <w:sz w:val="24"/>
          <w:szCs w:val="24"/>
        </w:rPr>
        <w:t>Подпрограмма</w:t>
      </w:r>
    </w:p>
    <w:p w:rsidR="004E4D12" w:rsidRPr="00F44816" w:rsidRDefault="004E4D12" w:rsidP="00EC5C49">
      <w:pPr>
        <w:pStyle w:val="21"/>
        <w:shd w:val="clear" w:color="auto" w:fill="auto"/>
        <w:spacing w:before="0" w:after="261" w:line="274" w:lineRule="exact"/>
        <w:ind w:left="2040" w:firstLine="0"/>
        <w:jc w:val="center"/>
        <w:rPr>
          <w:color w:val="000000"/>
          <w:sz w:val="24"/>
          <w:szCs w:val="24"/>
          <w:shd w:val="clear" w:color="auto" w:fill="FFFFFF"/>
        </w:rPr>
      </w:pPr>
      <w:r w:rsidRPr="000F2BAE">
        <w:rPr>
          <w:rStyle w:val="20"/>
          <w:color w:val="000000"/>
          <w:sz w:val="24"/>
          <w:szCs w:val="24"/>
        </w:rPr>
        <w:t>«Благоустройство общест</w:t>
      </w:r>
      <w:r w:rsidR="004F2BED">
        <w:rPr>
          <w:rStyle w:val="20"/>
          <w:color w:val="000000"/>
          <w:sz w:val="24"/>
          <w:szCs w:val="24"/>
        </w:rPr>
        <w:t xml:space="preserve">венных </w:t>
      </w:r>
      <w:r w:rsidR="00AB7889">
        <w:rPr>
          <w:rStyle w:val="20"/>
          <w:color w:val="000000"/>
          <w:sz w:val="24"/>
          <w:szCs w:val="24"/>
        </w:rPr>
        <w:t>территорий</w:t>
      </w:r>
      <w:r w:rsidR="005B1CD2">
        <w:rPr>
          <w:rStyle w:val="20"/>
          <w:color w:val="000000"/>
          <w:sz w:val="24"/>
          <w:szCs w:val="24"/>
        </w:rPr>
        <w:t xml:space="preserve"> </w:t>
      </w:r>
      <w:r w:rsidR="00163E05">
        <w:rPr>
          <w:rStyle w:val="20"/>
          <w:color w:val="000000"/>
          <w:sz w:val="24"/>
          <w:szCs w:val="24"/>
        </w:rPr>
        <w:t>Кабырдакского</w:t>
      </w:r>
      <w:r w:rsidR="00F44816">
        <w:rPr>
          <w:rStyle w:val="20"/>
          <w:color w:val="000000"/>
          <w:sz w:val="24"/>
          <w:szCs w:val="24"/>
        </w:rPr>
        <w:t xml:space="preserve"> </w:t>
      </w:r>
      <w:r w:rsidR="004F2BED">
        <w:rPr>
          <w:rStyle w:val="20"/>
          <w:color w:val="000000"/>
          <w:sz w:val="24"/>
          <w:szCs w:val="24"/>
        </w:rPr>
        <w:t xml:space="preserve">сельского поселения </w:t>
      </w:r>
      <w:r w:rsidR="00EC5C49" w:rsidRPr="000F2BAE">
        <w:rPr>
          <w:rStyle w:val="20"/>
          <w:color w:val="000000"/>
          <w:sz w:val="24"/>
          <w:szCs w:val="24"/>
        </w:rPr>
        <w:t xml:space="preserve">Тюкалинского муниципального района </w:t>
      </w:r>
      <w:r w:rsidR="00EC5C49">
        <w:rPr>
          <w:rStyle w:val="20"/>
          <w:color w:val="000000"/>
          <w:sz w:val="24"/>
          <w:szCs w:val="24"/>
        </w:rPr>
        <w:t>Омской области</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left="3960" w:firstLine="0"/>
        <w:rPr>
          <w:sz w:val="24"/>
          <w:szCs w:val="24"/>
        </w:rPr>
      </w:pPr>
      <w:r w:rsidRPr="000F2BAE">
        <w:rPr>
          <w:rStyle w:val="20"/>
          <w:color w:val="000000"/>
          <w:sz w:val="24"/>
          <w:szCs w:val="24"/>
        </w:rPr>
        <w:t>1. Паспорт подпрограммы</w:t>
      </w:r>
    </w:p>
    <w:p w:rsidR="004E4D12" w:rsidRPr="000F2BAE" w:rsidRDefault="004E4D12" w:rsidP="004410C9">
      <w:pPr>
        <w:pStyle w:val="21"/>
        <w:shd w:val="clear" w:color="auto" w:fill="auto"/>
        <w:tabs>
          <w:tab w:val="left" w:pos="4083"/>
        </w:tabs>
        <w:spacing w:before="0" w:after="0" w:line="274" w:lineRule="exact"/>
        <w:ind w:left="440" w:firstLine="780"/>
        <w:rPr>
          <w:sz w:val="24"/>
          <w:szCs w:val="24"/>
        </w:rPr>
      </w:pPr>
      <w:r w:rsidRPr="000F2BAE">
        <w:rPr>
          <w:rStyle w:val="20"/>
          <w:color w:val="000000"/>
          <w:sz w:val="24"/>
          <w:szCs w:val="24"/>
        </w:rPr>
        <w:t>«Благоустройство общест</w:t>
      </w:r>
      <w:r w:rsidR="003116AE">
        <w:rPr>
          <w:rStyle w:val="20"/>
          <w:color w:val="000000"/>
          <w:sz w:val="24"/>
          <w:szCs w:val="24"/>
        </w:rPr>
        <w:t xml:space="preserve">венных </w:t>
      </w:r>
      <w:r w:rsidR="00AB7889">
        <w:rPr>
          <w:rStyle w:val="20"/>
          <w:color w:val="000000"/>
          <w:sz w:val="24"/>
          <w:szCs w:val="24"/>
        </w:rPr>
        <w:t>территорий</w:t>
      </w:r>
      <w:r w:rsidR="00163E05">
        <w:rPr>
          <w:rStyle w:val="20"/>
          <w:color w:val="000000"/>
          <w:sz w:val="24"/>
          <w:szCs w:val="24"/>
        </w:rPr>
        <w:t>Кабырдакского</w:t>
      </w:r>
      <w:r w:rsidR="00F44816">
        <w:rPr>
          <w:rStyle w:val="20"/>
          <w:color w:val="000000"/>
          <w:sz w:val="24"/>
          <w:szCs w:val="24"/>
        </w:rPr>
        <w:t xml:space="preserve"> </w:t>
      </w:r>
      <w:r w:rsidR="004F2BED">
        <w:rPr>
          <w:rStyle w:val="20"/>
          <w:color w:val="000000"/>
          <w:sz w:val="24"/>
          <w:szCs w:val="24"/>
        </w:rPr>
        <w:t>сельского поселения</w:t>
      </w:r>
      <w:r w:rsidR="00ED4EF6" w:rsidRPr="00527AC2">
        <w:rPr>
          <w:rStyle w:val="20"/>
          <w:color w:val="000000"/>
          <w:sz w:val="24"/>
          <w:szCs w:val="24"/>
        </w:rPr>
        <w:t>Тюкалинского муниципального района Омской области</w:t>
      </w:r>
      <w:r w:rsidRPr="000F2BAE">
        <w:rPr>
          <w:rStyle w:val="20"/>
          <w:color w:val="000000"/>
          <w:sz w:val="24"/>
          <w:szCs w:val="24"/>
        </w:rPr>
        <w:t xml:space="preserve">» муниципальной программы </w:t>
      </w:r>
      <w:r w:rsidR="00163E05">
        <w:rPr>
          <w:rStyle w:val="20"/>
          <w:color w:val="000000"/>
          <w:sz w:val="24"/>
          <w:szCs w:val="24"/>
        </w:rPr>
        <w:t>Кабырдакского</w:t>
      </w:r>
      <w:r w:rsidRPr="000F2BAE">
        <w:rPr>
          <w:rStyle w:val="20"/>
          <w:color w:val="000000"/>
          <w:sz w:val="24"/>
          <w:szCs w:val="24"/>
        </w:rPr>
        <w:t>сельского поселения Тюкал</w:t>
      </w:r>
      <w:r w:rsidR="004410C9">
        <w:rPr>
          <w:rStyle w:val="20"/>
          <w:color w:val="000000"/>
          <w:sz w:val="24"/>
          <w:szCs w:val="24"/>
        </w:rPr>
        <w:t xml:space="preserve">инского муниципального района </w:t>
      </w:r>
      <w:r w:rsidR="000A53C8">
        <w:rPr>
          <w:rStyle w:val="20"/>
          <w:color w:val="000000"/>
          <w:sz w:val="24"/>
          <w:szCs w:val="24"/>
        </w:rPr>
        <w:t xml:space="preserve">– Омской </w:t>
      </w:r>
      <w:r w:rsidRPr="000F2BAE">
        <w:rPr>
          <w:rStyle w:val="20"/>
          <w:color w:val="000000"/>
          <w:sz w:val="24"/>
          <w:szCs w:val="24"/>
        </w:rPr>
        <w:t xml:space="preserve"> области</w:t>
      </w:r>
      <w:proofErr w:type="gramStart"/>
      <w:r w:rsidRPr="000F2BAE">
        <w:rPr>
          <w:rStyle w:val="20"/>
          <w:color w:val="000000"/>
          <w:sz w:val="24"/>
          <w:szCs w:val="24"/>
        </w:rPr>
        <w:t>«Ф</w:t>
      </w:r>
      <w:proofErr w:type="gramEnd"/>
      <w:r w:rsidRPr="000F2BAE">
        <w:rPr>
          <w:rStyle w:val="20"/>
          <w:color w:val="000000"/>
          <w:sz w:val="24"/>
          <w:szCs w:val="24"/>
        </w:rPr>
        <w:t>ормирование комфортной городской среды»</w:t>
      </w:r>
    </w:p>
    <w:p w:rsidR="004E4D12" w:rsidRPr="000F2BAE" w:rsidRDefault="004E4D12" w:rsidP="003B6199">
      <w:pPr>
        <w:spacing w:after="0" w:line="274" w:lineRule="exact"/>
        <w:ind w:firstLine="1026"/>
        <w:jc w:val="center"/>
        <w:rPr>
          <w:rFonts w:ascii="Times New Roman" w:hAnsi="Times New Roman"/>
          <w:sz w:val="24"/>
          <w:szCs w:val="24"/>
        </w:rPr>
      </w:pPr>
    </w:p>
    <w:tbl>
      <w:tblPr>
        <w:tblW w:w="9639" w:type="dxa"/>
        <w:tblInd w:w="5" w:type="dxa"/>
        <w:tblLayout w:type="fixed"/>
        <w:tblCellMar>
          <w:left w:w="0" w:type="dxa"/>
          <w:right w:w="0" w:type="dxa"/>
        </w:tblCellMar>
        <w:tblLook w:val="0000"/>
      </w:tblPr>
      <w:tblGrid>
        <w:gridCol w:w="3710"/>
        <w:gridCol w:w="5929"/>
      </w:tblGrid>
      <w:tr w:rsidR="004E4D12" w:rsidRPr="00316262" w:rsidTr="005B1CD2">
        <w:trPr>
          <w:trHeight w:hRule="exact" w:val="2155"/>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Наименование муниципальной программы </w:t>
            </w:r>
            <w:r w:rsidR="00163E05">
              <w:rPr>
                <w:rStyle w:val="20"/>
                <w:color w:val="000000"/>
                <w:sz w:val="24"/>
                <w:szCs w:val="24"/>
              </w:rPr>
              <w:t>Кабырдакского</w:t>
            </w:r>
            <w:r w:rsidRPr="00316262">
              <w:rPr>
                <w:rStyle w:val="25"/>
                <w:color w:val="000000"/>
                <w:sz w:val="24"/>
                <w:szCs w:val="24"/>
              </w:rPr>
              <w:t>сельского поселения Тюкалинского муниципального района Омской области (далее - сельского поселения)</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 xml:space="preserve">«Формирование комфортной городской среды» (далее </w:t>
            </w:r>
            <w:r w:rsidRPr="00316262">
              <w:rPr>
                <w:rStyle w:val="24"/>
                <w:color w:val="000000"/>
                <w:sz w:val="24"/>
                <w:szCs w:val="24"/>
              </w:rPr>
              <w:t xml:space="preserve">- </w:t>
            </w:r>
            <w:r w:rsidRPr="00316262">
              <w:rPr>
                <w:rStyle w:val="25"/>
                <w:color w:val="000000"/>
                <w:sz w:val="24"/>
                <w:szCs w:val="24"/>
              </w:rPr>
              <w:t>муниципальная программа)</w:t>
            </w:r>
          </w:p>
        </w:tc>
      </w:tr>
      <w:tr w:rsidR="004E4D12" w:rsidRPr="00316262" w:rsidTr="00217AB3">
        <w:trPr>
          <w:trHeight w:hRule="exact" w:val="846"/>
        </w:trPr>
        <w:tc>
          <w:tcPr>
            <w:tcW w:w="3710" w:type="dxa"/>
            <w:tcBorders>
              <w:top w:val="single" w:sz="4" w:space="0" w:color="auto"/>
              <w:left w:val="single" w:sz="4" w:space="0" w:color="auto"/>
              <w:bottom w:val="nil"/>
              <w:right w:val="nil"/>
            </w:tcBorders>
            <w:shd w:val="clear" w:color="auto" w:fill="FFFFFF"/>
            <w:vAlign w:val="bottom"/>
          </w:tcPr>
          <w:p w:rsidR="004E4D12" w:rsidRDefault="004E4D12" w:rsidP="003B6199">
            <w:pPr>
              <w:pStyle w:val="21"/>
              <w:shd w:val="clear" w:color="auto" w:fill="auto"/>
              <w:spacing w:before="0" w:after="0" w:line="274" w:lineRule="exact"/>
              <w:ind w:firstLine="0"/>
              <w:rPr>
                <w:rStyle w:val="25"/>
                <w:color w:val="000000"/>
                <w:sz w:val="24"/>
                <w:szCs w:val="24"/>
              </w:rPr>
            </w:pPr>
            <w:r w:rsidRPr="00316262">
              <w:rPr>
                <w:rStyle w:val="25"/>
                <w:color w:val="000000"/>
                <w:sz w:val="24"/>
                <w:szCs w:val="24"/>
              </w:rPr>
              <w:t>Наименование подпрограммы муниципальной программы</w:t>
            </w:r>
          </w:p>
          <w:p w:rsidR="002A102C" w:rsidRDefault="002A102C" w:rsidP="003B6199">
            <w:pPr>
              <w:pStyle w:val="21"/>
              <w:shd w:val="clear" w:color="auto" w:fill="auto"/>
              <w:spacing w:before="0" w:after="0" w:line="274" w:lineRule="exact"/>
              <w:ind w:firstLine="0"/>
              <w:rPr>
                <w:rStyle w:val="25"/>
                <w:color w:val="000000"/>
              </w:rPr>
            </w:pPr>
          </w:p>
          <w:p w:rsidR="002A102C" w:rsidRPr="00316262" w:rsidRDefault="002A102C" w:rsidP="003B6199">
            <w:pPr>
              <w:pStyle w:val="21"/>
              <w:shd w:val="clear" w:color="auto" w:fill="auto"/>
              <w:spacing w:before="0" w:after="0" w:line="274" w:lineRule="exact"/>
              <w:ind w:firstLine="0"/>
              <w:rPr>
                <w:sz w:val="24"/>
                <w:szCs w:val="24"/>
              </w:rPr>
            </w:pPr>
          </w:p>
        </w:tc>
        <w:tc>
          <w:tcPr>
            <w:tcW w:w="5929" w:type="dxa"/>
            <w:tcBorders>
              <w:top w:val="single" w:sz="4" w:space="0" w:color="auto"/>
              <w:left w:val="single" w:sz="4" w:space="0" w:color="auto"/>
              <w:bottom w:val="nil"/>
              <w:right w:val="single" w:sz="4" w:space="0" w:color="auto"/>
            </w:tcBorders>
            <w:shd w:val="clear" w:color="auto" w:fill="FFFFFF"/>
          </w:tcPr>
          <w:p w:rsidR="004E4D12" w:rsidRDefault="004E4D12" w:rsidP="002A102C">
            <w:pPr>
              <w:pStyle w:val="21"/>
              <w:shd w:val="clear" w:color="auto" w:fill="auto"/>
              <w:spacing w:before="0" w:after="0" w:line="274" w:lineRule="exact"/>
              <w:ind w:firstLine="0"/>
              <w:rPr>
                <w:rStyle w:val="20"/>
                <w:color w:val="000000"/>
                <w:sz w:val="24"/>
                <w:szCs w:val="24"/>
              </w:rPr>
            </w:pPr>
            <w:r w:rsidRPr="00316262">
              <w:rPr>
                <w:rStyle w:val="25"/>
                <w:color w:val="000000"/>
                <w:sz w:val="24"/>
                <w:szCs w:val="24"/>
              </w:rPr>
              <w:t>«</w:t>
            </w:r>
            <w:r w:rsidR="002A102C" w:rsidRPr="000F2BAE">
              <w:rPr>
                <w:rStyle w:val="20"/>
                <w:color w:val="000000"/>
                <w:sz w:val="24"/>
                <w:szCs w:val="24"/>
              </w:rPr>
              <w:t>Благоустройство общест</w:t>
            </w:r>
            <w:r w:rsidR="002A102C">
              <w:rPr>
                <w:rStyle w:val="20"/>
                <w:color w:val="000000"/>
                <w:sz w:val="24"/>
                <w:szCs w:val="24"/>
              </w:rPr>
              <w:t xml:space="preserve">венных территорий </w:t>
            </w:r>
            <w:r w:rsidR="00163E05">
              <w:rPr>
                <w:rStyle w:val="20"/>
                <w:color w:val="000000"/>
                <w:sz w:val="24"/>
                <w:szCs w:val="24"/>
              </w:rPr>
              <w:t>Кабырдакского</w:t>
            </w:r>
            <w:r w:rsidR="002A102C">
              <w:rPr>
                <w:rStyle w:val="20"/>
                <w:color w:val="000000"/>
                <w:sz w:val="24"/>
                <w:szCs w:val="24"/>
              </w:rPr>
              <w:t xml:space="preserve"> сельского поселения</w:t>
            </w:r>
            <w:r w:rsidR="002A102C" w:rsidRPr="00A47761">
              <w:rPr>
                <w:rStyle w:val="20"/>
                <w:color w:val="000000"/>
                <w:sz w:val="24"/>
                <w:szCs w:val="24"/>
              </w:rPr>
              <w:t>Тюкалинского муниципального района Омской области</w:t>
            </w:r>
            <w:r w:rsidR="002A102C" w:rsidRPr="000F2BAE">
              <w:rPr>
                <w:rStyle w:val="20"/>
                <w:color w:val="000000"/>
                <w:sz w:val="24"/>
                <w:szCs w:val="24"/>
              </w:rPr>
              <w:t>»</w:t>
            </w:r>
          </w:p>
          <w:p w:rsidR="002A102C" w:rsidRDefault="002A102C" w:rsidP="002A102C">
            <w:pPr>
              <w:pStyle w:val="21"/>
              <w:shd w:val="clear" w:color="auto" w:fill="auto"/>
              <w:spacing w:before="0" w:after="0" w:line="274" w:lineRule="exact"/>
              <w:ind w:firstLine="0"/>
              <w:rPr>
                <w:rStyle w:val="20"/>
                <w:color w:val="000000"/>
                <w:sz w:val="24"/>
                <w:szCs w:val="24"/>
              </w:rPr>
            </w:pPr>
          </w:p>
          <w:p w:rsidR="002A102C" w:rsidRPr="00316262" w:rsidRDefault="002A102C" w:rsidP="002A102C">
            <w:pPr>
              <w:pStyle w:val="21"/>
              <w:shd w:val="clear" w:color="auto" w:fill="auto"/>
              <w:spacing w:before="0" w:after="0" w:line="274" w:lineRule="exact"/>
              <w:ind w:firstLine="0"/>
              <w:rPr>
                <w:sz w:val="24"/>
                <w:szCs w:val="24"/>
              </w:rPr>
            </w:pPr>
          </w:p>
        </w:tc>
      </w:tr>
      <w:tr w:rsidR="004E4D12" w:rsidRPr="00316262" w:rsidTr="005B1CD2">
        <w:trPr>
          <w:trHeight w:hRule="exact" w:val="1867"/>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Наименование субъекта бюджетного планирования сельского поселения, являющегося соисполнителем муниципальной 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Администрация </w:t>
            </w:r>
            <w:r w:rsidR="00163E05">
              <w:rPr>
                <w:rStyle w:val="20"/>
                <w:color w:val="000000"/>
                <w:sz w:val="24"/>
                <w:szCs w:val="24"/>
              </w:rPr>
              <w:t>Кабырдакского</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5B1CD2">
        <w:trPr>
          <w:trHeight w:hRule="exact" w:val="1867"/>
        </w:trPr>
        <w:tc>
          <w:tcPr>
            <w:tcW w:w="3710" w:type="dxa"/>
            <w:tcBorders>
              <w:top w:val="single" w:sz="4" w:space="0" w:color="auto"/>
              <w:left w:val="single" w:sz="4" w:space="0" w:color="auto"/>
              <w:bottom w:val="nil"/>
              <w:right w:val="nil"/>
            </w:tcBorders>
            <w:shd w:val="clear" w:color="auto" w:fill="FFFFFF"/>
            <w:vAlign w:val="center"/>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Наименование субъекта бюджетного планирования сельского поселения, являющегося ответственным исполнителем муниципальной 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Администрация </w:t>
            </w:r>
            <w:r w:rsidR="00163E05">
              <w:rPr>
                <w:rStyle w:val="20"/>
                <w:color w:val="000000"/>
                <w:sz w:val="24"/>
                <w:szCs w:val="24"/>
              </w:rPr>
              <w:t>Кабырдакского</w:t>
            </w:r>
            <w:r w:rsidRPr="00316262">
              <w:rPr>
                <w:rStyle w:val="25"/>
                <w:color w:val="000000"/>
                <w:sz w:val="24"/>
                <w:szCs w:val="24"/>
              </w:rPr>
              <w:t>сельского поселения Тюкалинского муниципального района Омской области</w:t>
            </w:r>
          </w:p>
        </w:tc>
      </w:tr>
      <w:tr w:rsidR="004E4D12" w:rsidRPr="00316262" w:rsidTr="005B1CD2">
        <w:trPr>
          <w:trHeight w:hRule="exact" w:val="763"/>
        </w:trPr>
        <w:tc>
          <w:tcPr>
            <w:tcW w:w="3710"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Сроки реализации подпрограммы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3116AE" w:rsidP="003B6199">
            <w:pPr>
              <w:pStyle w:val="21"/>
              <w:shd w:val="clear" w:color="auto" w:fill="auto"/>
              <w:spacing w:before="0" w:after="0" w:line="274" w:lineRule="exact"/>
              <w:ind w:firstLine="0"/>
              <w:rPr>
                <w:sz w:val="24"/>
                <w:szCs w:val="24"/>
              </w:rPr>
            </w:pPr>
            <w:r>
              <w:rPr>
                <w:rStyle w:val="25"/>
                <w:color w:val="000000"/>
                <w:sz w:val="24"/>
                <w:szCs w:val="24"/>
              </w:rPr>
              <w:t>2024</w:t>
            </w:r>
            <w:r w:rsidR="004E4D12" w:rsidRPr="00316262">
              <w:rPr>
                <w:rStyle w:val="24"/>
                <w:color w:val="000000"/>
                <w:sz w:val="24"/>
                <w:szCs w:val="24"/>
              </w:rPr>
              <w:t xml:space="preserve">- </w:t>
            </w:r>
            <w:r>
              <w:rPr>
                <w:rStyle w:val="25"/>
                <w:color w:val="000000"/>
                <w:sz w:val="24"/>
                <w:szCs w:val="24"/>
              </w:rPr>
              <w:t>2030</w:t>
            </w:r>
            <w:r w:rsidR="004E4D12" w:rsidRPr="00316262">
              <w:rPr>
                <w:rStyle w:val="25"/>
                <w:color w:val="000000"/>
                <w:sz w:val="24"/>
                <w:szCs w:val="24"/>
              </w:rPr>
              <w:t xml:space="preserve"> годы. Отдельные этапы реализации подпрограммы не выделяются</w:t>
            </w:r>
          </w:p>
        </w:tc>
      </w:tr>
      <w:tr w:rsidR="004E4D12" w:rsidRPr="00316262" w:rsidTr="005B1CD2">
        <w:trPr>
          <w:trHeight w:hRule="exact" w:val="1523"/>
        </w:trPr>
        <w:tc>
          <w:tcPr>
            <w:tcW w:w="3710" w:type="dxa"/>
            <w:tcBorders>
              <w:top w:val="single" w:sz="4" w:space="0" w:color="auto"/>
              <w:left w:val="single" w:sz="4" w:space="0" w:color="auto"/>
              <w:bottom w:val="nil"/>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Цель подпрограммы</w:t>
            </w:r>
          </w:p>
        </w:tc>
        <w:tc>
          <w:tcPr>
            <w:tcW w:w="5929" w:type="dxa"/>
            <w:tcBorders>
              <w:top w:val="single" w:sz="4" w:space="0" w:color="auto"/>
              <w:left w:val="single" w:sz="4" w:space="0" w:color="auto"/>
              <w:bottom w:val="nil"/>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Создание условий для системного повышения кач</w:t>
            </w:r>
            <w:r w:rsidR="005B1CD2">
              <w:rPr>
                <w:rStyle w:val="25"/>
                <w:color w:val="000000"/>
                <w:sz w:val="24"/>
                <w:szCs w:val="24"/>
              </w:rPr>
              <w:t xml:space="preserve">ества и комфорта для жизни на селе </w:t>
            </w:r>
            <w:r w:rsidRPr="00316262">
              <w:rPr>
                <w:rStyle w:val="25"/>
                <w:color w:val="000000"/>
                <w:sz w:val="24"/>
                <w:szCs w:val="24"/>
              </w:rPr>
              <w:t xml:space="preserve"> путем реализации мероприятий по благоустройству общес</w:t>
            </w:r>
            <w:r w:rsidR="000A53C8">
              <w:rPr>
                <w:rStyle w:val="25"/>
                <w:color w:val="000000"/>
                <w:sz w:val="24"/>
                <w:szCs w:val="24"/>
              </w:rPr>
              <w:t>твенных территорий</w:t>
            </w:r>
            <w:r w:rsidR="00F44816">
              <w:rPr>
                <w:rStyle w:val="20"/>
                <w:color w:val="000000"/>
                <w:sz w:val="24"/>
                <w:szCs w:val="24"/>
              </w:rPr>
              <w:t xml:space="preserve"> </w:t>
            </w:r>
            <w:r w:rsidR="00163E05">
              <w:rPr>
                <w:rStyle w:val="20"/>
                <w:color w:val="000000"/>
                <w:sz w:val="24"/>
                <w:szCs w:val="24"/>
              </w:rPr>
              <w:t>Кабырдакского</w:t>
            </w:r>
            <w:r w:rsidR="000A53C8">
              <w:rPr>
                <w:rStyle w:val="25"/>
                <w:color w:val="000000"/>
                <w:sz w:val="24"/>
                <w:szCs w:val="24"/>
              </w:rPr>
              <w:t xml:space="preserve"> сельского поселения</w:t>
            </w:r>
            <w:r w:rsidRPr="00316262">
              <w:rPr>
                <w:rStyle w:val="25"/>
                <w:color w:val="000000"/>
                <w:sz w:val="24"/>
                <w:szCs w:val="24"/>
              </w:rPr>
              <w:t xml:space="preserve"> Тюкалинского муниципального района Омской области</w:t>
            </w:r>
          </w:p>
        </w:tc>
      </w:tr>
      <w:tr w:rsidR="004E4D12" w:rsidRPr="00316262" w:rsidTr="005B1CD2">
        <w:trPr>
          <w:trHeight w:hRule="exact" w:val="850"/>
        </w:trPr>
        <w:tc>
          <w:tcPr>
            <w:tcW w:w="3710"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Задачи подпрограммы</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4E4D12" w:rsidP="00F44816">
            <w:pPr>
              <w:pStyle w:val="21"/>
              <w:shd w:val="clear" w:color="auto" w:fill="auto"/>
              <w:spacing w:before="0" w:after="0" w:line="274" w:lineRule="exact"/>
              <w:ind w:firstLine="0"/>
              <w:rPr>
                <w:sz w:val="24"/>
                <w:szCs w:val="24"/>
              </w:rPr>
            </w:pPr>
            <w:r w:rsidRPr="00316262">
              <w:rPr>
                <w:rStyle w:val="25"/>
                <w:color w:val="000000"/>
                <w:sz w:val="24"/>
                <w:szCs w:val="24"/>
              </w:rPr>
              <w:t xml:space="preserve">Повышение уровня благоустройства общественных </w:t>
            </w:r>
            <w:r w:rsidR="004F2BED">
              <w:rPr>
                <w:rStyle w:val="25"/>
                <w:color w:val="000000"/>
                <w:sz w:val="24"/>
                <w:szCs w:val="24"/>
              </w:rPr>
              <w:t xml:space="preserve">территорий </w:t>
            </w:r>
            <w:r w:rsidR="00163E05">
              <w:rPr>
                <w:rStyle w:val="20"/>
                <w:color w:val="000000"/>
                <w:sz w:val="24"/>
                <w:szCs w:val="24"/>
              </w:rPr>
              <w:t>Кабырдакского</w:t>
            </w:r>
            <w:r w:rsidR="004F2BED">
              <w:rPr>
                <w:rStyle w:val="25"/>
                <w:color w:val="000000"/>
                <w:sz w:val="24"/>
                <w:szCs w:val="24"/>
              </w:rPr>
              <w:t>сельского поселения</w:t>
            </w:r>
            <w:r w:rsidRPr="00316262">
              <w:rPr>
                <w:rStyle w:val="25"/>
                <w:color w:val="000000"/>
                <w:sz w:val="24"/>
                <w:szCs w:val="24"/>
              </w:rPr>
              <w:t xml:space="preserve"> Тюкалинского муниципального района  Омской области</w:t>
            </w:r>
          </w:p>
        </w:tc>
      </w:tr>
      <w:tr w:rsidR="004E4D12" w:rsidRPr="00316262" w:rsidTr="004D0AB6">
        <w:trPr>
          <w:trHeight w:hRule="exact" w:val="2271"/>
        </w:trPr>
        <w:tc>
          <w:tcPr>
            <w:tcW w:w="3710" w:type="dxa"/>
            <w:tcBorders>
              <w:top w:val="single" w:sz="4" w:space="0" w:color="auto"/>
              <w:left w:val="single" w:sz="4" w:space="0" w:color="auto"/>
              <w:bottom w:val="single" w:sz="4" w:space="0" w:color="auto"/>
              <w:right w:val="nil"/>
            </w:tcBorders>
            <w:shd w:val="clear" w:color="auto" w:fill="FFFFFF"/>
            <w:vAlign w:val="center"/>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lastRenderedPageBreak/>
              <w:t>Перечень основных мероприятий и (или) ведомственных целевых программ</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D0AB6" w:rsidRPr="000F2BAE" w:rsidRDefault="004E4D12" w:rsidP="004D0AB6">
            <w:pPr>
              <w:pStyle w:val="21"/>
              <w:shd w:val="clear" w:color="auto" w:fill="auto"/>
              <w:tabs>
                <w:tab w:val="left" w:pos="1095"/>
              </w:tabs>
              <w:spacing w:before="0" w:after="0" w:line="274" w:lineRule="exact"/>
              <w:ind w:firstLine="0"/>
              <w:jc w:val="both"/>
              <w:rPr>
                <w:sz w:val="24"/>
                <w:szCs w:val="24"/>
              </w:rPr>
            </w:pPr>
            <w:r w:rsidRPr="00316262">
              <w:rPr>
                <w:rStyle w:val="25"/>
                <w:color w:val="000000"/>
                <w:sz w:val="24"/>
                <w:szCs w:val="24"/>
              </w:rPr>
              <w:t xml:space="preserve"> </w:t>
            </w:r>
            <w:r w:rsidR="00020CFF">
              <w:rPr>
                <w:sz w:val="24"/>
                <w:szCs w:val="24"/>
              </w:rPr>
              <w:t xml:space="preserve">Благоустройство </w:t>
            </w:r>
            <w:r w:rsidRPr="000F2BAE">
              <w:rPr>
                <w:sz w:val="24"/>
                <w:szCs w:val="24"/>
              </w:rPr>
              <w:t>обществе</w:t>
            </w:r>
            <w:r w:rsidR="004F2BED">
              <w:rPr>
                <w:sz w:val="24"/>
                <w:szCs w:val="24"/>
              </w:rPr>
              <w:t xml:space="preserve">нной </w:t>
            </w:r>
            <w:r w:rsidR="00AB7889">
              <w:rPr>
                <w:sz w:val="24"/>
                <w:szCs w:val="24"/>
              </w:rPr>
              <w:t>территорий</w:t>
            </w:r>
            <w:r w:rsidR="00A00BF0">
              <w:rPr>
                <w:sz w:val="24"/>
                <w:szCs w:val="24"/>
              </w:rPr>
              <w:t xml:space="preserve"> </w:t>
            </w:r>
            <w:r w:rsidR="00163E05">
              <w:rPr>
                <w:rStyle w:val="20"/>
                <w:color w:val="000000"/>
                <w:sz w:val="24"/>
                <w:szCs w:val="24"/>
              </w:rPr>
              <w:t>Кабырдакского</w:t>
            </w:r>
            <w:r w:rsidR="00A00BF0">
              <w:rPr>
                <w:rStyle w:val="20"/>
                <w:color w:val="000000"/>
                <w:sz w:val="24"/>
                <w:szCs w:val="24"/>
              </w:rPr>
              <w:t xml:space="preserve"> </w:t>
            </w:r>
            <w:r w:rsidR="004F2BED">
              <w:rPr>
                <w:sz w:val="24"/>
                <w:szCs w:val="24"/>
              </w:rPr>
              <w:t>сельского поселения</w:t>
            </w:r>
            <w:r w:rsidR="00A00BF0">
              <w:rPr>
                <w:sz w:val="24"/>
                <w:szCs w:val="24"/>
              </w:rPr>
              <w:t xml:space="preserve"> </w:t>
            </w:r>
            <w:r w:rsidRPr="00316262">
              <w:rPr>
                <w:rStyle w:val="25"/>
                <w:color w:val="000000"/>
                <w:sz w:val="24"/>
                <w:szCs w:val="24"/>
              </w:rPr>
              <w:t>Тюкалинского муниципального района Омской области</w:t>
            </w:r>
            <w:r w:rsidR="00020CFF">
              <w:rPr>
                <w:rStyle w:val="25"/>
                <w:color w:val="000000"/>
                <w:sz w:val="24"/>
                <w:szCs w:val="24"/>
              </w:rPr>
              <w:t>.</w:t>
            </w:r>
          </w:p>
          <w:p w:rsidR="004E4D12" w:rsidRPr="00316262" w:rsidRDefault="004E4D12" w:rsidP="00A00BF0">
            <w:pPr>
              <w:snapToGrid w:val="0"/>
              <w:rPr>
                <w:rFonts w:ascii="Times New Roman" w:hAnsi="Times New Roman"/>
                <w:sz w:val="24"/>
                <w:szCs w:val="24"/>
              </w:rPr>
            </w:pPr>
          </w:p>
        </w:tc>
      </w:tr>
      <w:tr w:rsidR="004E4D12" w:rsidRPr="00316262" w:rsidTr="005B1CD2">
        <w:trPr>
          <w:trHeight w:val="1018"/>
        </w:trPr>
        <w:tc>
          <w:tcPr>
            <w:tcW w:w="3710" w:type="dxa"/>
            <w:tcBorders>
              <w:top w:val="single" w:sz="4" w:space="0" w:color="auto"/>
              <w:left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Объемы и источники финансирования подпрограммы в целом и по годам ее реализации</w:t>
            </w:r>
          </w:p>
        </w:tc>
        <w:tc>
          <w:tcPr>
            <w:tcW w:w="5929" w:type="dxa"/>
            <w:tcBorders>
              <w:top w:val="single" w:sz="4" w:space="0" w:color="auto"/>
              <w:left w:val="single" w:sz="4" w:space="0" w:color="auto"/>
              <w:right w:val="single" w:sz="4" w:space="0" w:color="auto"/>
            </w:tcBorders>
            <w:shd w:val="clear" w:color="auto" w:fill="FFFFFF"/>
          </w:tcPr>
          <w:p w:rsidR="004E4D12" w:rsidRPr="00316262" w:rsidRDefault="004E4D12" w:rsidP="003B6199">
            <w:pPr>
              <w:pStyle w:val="21"/>
              <w:shd w:val="clear" w:color="auto" w:fill="auto"/>
              <w:spacing w:before="0" w:after="0" w:line="274" w:lineRule="exact"/>
              <w:ind w:firstLine="0"/>
              <w:rPr>
                <w:sz w:val="24"/>
                <w:szCs w:val="24"/>
              </w:rPr>
            </w:pPr>
            <w:r w:rsidRPr="00316262">
              <w:rPr>
                <w:rStyle w:val="25"/>
                <w:color w:val="000000"/>
                <w:sz w:val="24"/>
                <w:szCs w:val="24"/>
              </w:rPr>
              <w:t>Объем финансирования составит</w:t>
            </w:r>
          </w:p>
          <w:p w:rsidR="00913D33" w:rsidRDefault="00163E05" w:rsidP="00F44816">
            <w:pPr>
              <w:pStyle w:val="21"/>
              <w:shd w:val="clear" w:color="auto" w:fill="auto"/>
              <w:spacing w:before="0" w:after="0" w:line="274" w:lineRule="exact"/>
              <w:ind w:firstLine="0"/>
              <w:rPr>
                <w:rStyle w:val="25"/>
                <w:color w:val="000000"/>
                <w:sz w:val="24"/>
                <w:szCs w:val="24"/>
              </w:rPr>
            </w:pPr>
            <w:r>
              <w:rPr>
                <w:rStyle w:val="25"/>
                <w:color w:val="000000"/>
                <w:sz w:val="24"/>
                <w:szCs w:val="24"/>
              </w:rPr>
              <w:t>2941569,18</w:t>
            </w:r>
            <w:r w:rsidR="00F44816" w:rsidRPr="003957A8">
              <w:rPr>
                <w:rStyle w:val="25"/>
                <w:color w:val="000000"/>
                <w:sz w:val="24"/>
                <w:szCs w:val="24"/>
              </w:rPr>
              <w:t xml:space="preserve">  руб.,</w:t>
            </w:r>
          </w:p>
          <w:p w:rsidR="00913D33" w:rsidRDefault="00163E05" w:rsidP="00F44816">
            <w:pPr>
              <w:pStyle w:val="21"/>
              <w:shd w:val="clear" w:color="auto" w:fill="auto"/>
              <w:spacing w:before="0" w:after="0" w:line="274" w:lineRule="exact"/>
              <w:ind w:firstLine="0"/>
              <w:rPr>
                <w:rStyle w:val="25"/>
                <w:color w:val="000000"/>
                <w:sz w:val="24"/>
                <w:szCs w:val="24"/>
              </w:rPr>
            </w:pPr>
            <w:r>
              <w:rPr>
                <w:rStyle w:val="25"/>
                <w:color w:val="000000"/>
                <w:sz w:val="24"/>
                <w:szCs w:val="24"/>
              </w:rPr>
              <w:t>Областной бюджет – 2668769,18</w:t>
            </w:r>
            <w:r w:rsidR="00913D33">
              <w:rPr>
                <w:rStyle w:val="25"/>
                <w:color w:val="000000"/>
                <w:sz w:val="24"/>
                <w:szCs w:val="24"/>
              </w:rPr>
              <w:t xml:space="preserve"> руб.</w:t>
            </w:r>
            <w:proofErr w:type="gramStart"/>
            <w:r w:rsidR="00913D33">
              <w:rPr>
                <w:rStyle w:val="25"/>
                <w:color w:val="000000"/>
                <w:sz w:val="24"/>
                <w:szCs w:val="24"/>
              </w:rPr>
              <w:t xml:space="preserve"> ,</w:t>
            </w:r>
            <w:proofErr w:type="gramEnd"/>
            <w:r w:rsidR="00913D33">
              <w:rPr>
                <w:rStyle w:val="25"/>
                <w:color w:val="000000"/>
                <w:sz w:val="24"/>
                <w:szCs w:val="24"/>
              </w:rPr>
              <w:t xml:space="preserve"> иные источники в том </w:t>
            </w:r>
            <w:r w:rsidR="00217AB3">
              <w:rPr>
                <w:rStyle w:val="25"/>
                <w:color w:val="000000"/>
                <w:sz w:val="24"/>
                <w:szCs w:val="24"/>
              </w:rPr>
              <w:t>числе из районного бюджета  302672,00</w:t>
            </w:r>
            <w:r w:rsidR="00913D33">
              <w:rPr>
                <w:rStyle w:val="25"/>
                <w:color w:val="000000"/>
                <w:sz w:val="24"/>
                <w:szCs w:val="24"/>
              </w:rPr>
              <w:t xml:space="preserve"> руб.</w:t>
            </w:r>
          </w:p>
          <w:p w:rsidR="00F44816" w:rsidRPr="00913D33" w:rsidRDefault="00F44816" w:rsidP="00F44816">
            <w:pPr>
              <w:pStyle w:val="21"/>
              <w:shd w:val="clear" w:color="auto" w:fill="auto"/>
              <w:spacing w:before="0" w:after="0" w:line="274" w:lineRule="exact"/>
              <w:ind w:firstLine="0"/>
              <w:rPr>
                <w:color w:val="000000"/>
                <w:sz w:val="24"/>
                <w:szCs w:val="24"/>
                <w:shd w:val="clear" w:color="auto" w:fill="FFFFFF"/>
              </w:rPr>
            </w:pPr>
            <w:r w:rsidRPr="003957A8">
              <w:rPr>
                <w:rStyle w:val="25"/>
                <w:color w:val="000000"/>
                <w:sz w:val="24"/>
                <w:szCs w:val="24"/>
              </w:rPr>
              <w:t xml:space="preserve"> в том числе по годам:</w:t>
            </w:r>
          </w:p>
          <w:p w:rsidR="00F44816" w:rsidRPr="00217AB3" w:rsidRDefault="00F44816" w:rsidP="00F44816">
            <w:pPr>
              <w:pStyle w:val="21"/>
              <w:numPr>
                <w:ilvl w:val="0"/>
                <w:numId w:val="5"/>
              </w:numPr>
              <w:shd w:val="clear" w:color="auto" w:fill="auto"/>
              <w:tabs>
                <w:tab w:val="left" w:pos="134"/>
              </w:tabs>
              <w:spacing w:before="0" w:after="0" w:line="274" w:lineRule="exact"/>
              <w:ind w:firstLine="0"/>
              <w:rPr>
                <w:sz w:val="24"/>
                <w:szCs w:val="24"/>
              </w:rPr>
            </w:pPr>
            <w:r w:rsidRPr="00217AB3">
              <w:rPr>
                <w:rStyle w:val="25"/>
                <w:color w:val="000000"/>
                <w:sz w:val="24"/>
                <w:szCs w:val="24"/>
              </w:rPr>
              <w:t xml:space="preserve">в 2024 году </w:t>
            </w:r>
            <w:r w:rsidRPr="00217AB3">
              <w:rPr>
                <w:rStyle w:val="24"/>
                <w:color w:val="000000"/>
                <w:sz w:val="24"/>
                <w:szCs w:val="24"/>
              </w:rPr>
              <w:t>–</w:t>
            </w:r>
            <w:r w:rsidR="00217AB3" w:rsidRPr="00217AB3">
              <w:rPr>
                <w:rStyle w:val="25"/>
                <w:color w:val="000000"/>
                <w:sz w:val="24"/>
                <w:szCs w:val="24"/>
              </w:rPr>
              <w:t xml:space="preserve"> 2941569,18</w:t>
            </w:r>
            <w:r w:rsidRPr="00217AB3">
              <w:rPr>
                <w:rStyle w:val="25"/>
                <w:color w:val="000000"/>
                <w:sz w:val="24"/>
                <w:szCs w:val="24"/>
              </w:rPr>
              <w:t>руб</w:t>
            </w:r>
          </w:p>
          <w:p w:rsidR="00F44816" w:rsidRPr="00217AB3" w:rsidRDefault="00F44816" w:rsidP="00F44816">
            <w:pPr>
              <w:pStyle w:val="21"/>
              <w:numPr>
                <w:ilvl w:val="0"/>
                <w:numId w:val="5"/>
              </w:numPr>
              <w:shd w:val="clear" w:color="auto" w:fill="auto"/>
              <w:tabs>
                <w:tab w:val="left" w:pos="139"/>
              </w:tabs>
              <w:spacing w:before="0" w:after="0" w:line="274" w:lineRule="exact"/>
              <w:ind w:firstLine="0"/>
              <w:rPr>
                <w:sz w:val="24"/>
                <w:szCs w:val="24"/>
              </w:rPr>
            </w:pPr>
            <w:r w:rsidRPr="00217AB3">
              <w:rPr>
                <w:rStyle w:val="25"/>
                <w:color w:val="000000"/>
                <w:sz w:val="24"/>
                <w:szCs w:val="24"/>
              </w:rPr>
              <w:t xml:space="preserve">в 2025 году </w:t>
            </w:r>
            <w:r w:rsidRPr="00217AB3">
              <w:rPr>
                <w:rStyle w:val="24"/>
                <w:color w:val="000000"/>
                <w:sz w:val="24"/>
                <w:szCs w:val="24"/>
              </w:rPr>
              <w:t xml:space="preserve">- </w:t>
            </w:r>
            <w:r w:rsidRPr="00217AB3">
              <w:rPr>
                <w:rStyle w:val="25"/>
                <w:color w:val="000000"/>
                <w:sz w:val="24"/>
                <w:szCs w:val="24"/>
              </w:rPr>
              <w:t>0 руб.;</w:t>
            </w:r>
          </w:p>
          <w:p w:rsidR="00F44816" w:rsidRPr="00217AB3" w:rsidRDefault="00F44816" w:rsidP="00F44816">
            <w:pPr>
              <w:pStyle w:val="21"/>
              <w:numPr>
                <w:ilvl w:val="0"/>
                <w:numId w:val="5"/>
              </w:numPr>
              <w:shd w:val="clear" w:color="auto" w:fill="auto"/>
              <w:tabs>
                <w:tab w:val="left" w:pos="134"/>
              </w:tabs>
              <w:spacing w:before="0" w:after="0" w:line="274" w:lineRule="exact"/>
              <w:ind w:firstLine="0"/>
              <w:rPr>
                <w:sz w:val="24"/>
                <w:szCs w:val="24"/>
              </w:rPr>
            </w:pPr>
            <w:r w:rsidRPr="00217AB3">
              <w:rPr>
                <w:rStyle w:val="25"/>
                <w:color w:val="000000"/>
                <w:sz w:val="24"/>
                <w:szCs w:val="24"/>
              </w:rPr>
              <w:t>в 2026 году - 0 руб.;</w:t>
            </w:r>
          </w:p>
          <w:p w:rsidR="00F44816" w:rsidRPr="00217AB3" w:rsidRDefault="00F44816" w:rsidP="00F44816">
            <w:pPr>
              <w:pStyle w:val="21"/>
              <w:numPr>
                <w:ilvl w:val="0"/>
                <w:numId w:val="5"/>
              </w:numPr>
              <w:shd w:val="clear" w:color="auto" w:fill="auto"/>
              <w:tabs>
                <w:tab w:val="left" w:pos="139"/>
              </w:tabs>
              <w:spacing w:before="0" w:after="0" w:line="274" w:lineRule="exact"/>
              <w:ind w:firstLine="0"/>
              <w:rPr>
                <w:sz w:val="24"/>
                <w:szCs w:val="24"/>
              </w:rPr>
            </w:pPr>
            <w:r w:rsidRPr="00217AB3">
              <w:rPr>
                <w:rStyle w:val="25"/>
                <w:color w:val="000000"/>
                <w:sz w:val="24"/>
                <w:szCs w:val="24"/>
              </w:rPr>
              <w:t xml:space="preserve">в 2027году </w:t>
            </w:r>
            <w:r w:rsidRPr="00217AB3">
              <w:rPr>
                <w:rStyle w:val="24"/>
                <w:color w:val="000000"/>
                <w:sz w:val="24"/>
                <w:szCs w:val="24"/>
              </w:rPr>
              <w:t xml:space="preserve">- </w:t>
            </w:r>
            <w:r w:rsidRPr="00217AB3">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 xml:space="preserve">в 2028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4E4D12" w:rsidRPr="00316262" w:rsidRDefault="00F44816" w:rsidP="00F44816">
            <w:pPr>
              <w:pStyle w:val="21"/>
              <w:numPr>
                <w:ilvl w:val="0"/>
                <w:numId w:val="15"/>
              </w:numPr>
              <w:tabs>
                <w:tab w:val="left" w:pos="139"/>
              </w:tabs>
              <w:spacing w:before="0" w:after="0" w:line="274" w:lineRule="exact"/>
              <w:rPr>
                <w:sz w:val="24"/>
                <w:szCs w:val="24"/>
              </w:rPr>
            </w:pPr>
            <w:r w:rsidRPr="003957A8">
              <w:rPr>
                <w:rStyle w:val="25"/>
                <w:color w:val="000000"/>
                <w:sz w:val="24"/>
                <w:szCs w:val="24"/>
              </w:rPr>
              <w:t>в 2030 году – 0  руб</w:t>
            </w:r>
          </w:p>
        </w:tc>
      </w:tr>
      <w:tr w:rsidR="004E4D12" w:rsidRPr="00316262" w:rsidTr="005B1CD2">
        <w:trPr>
          <w:trHeight w:hRule="exact" w:val="1948"/>
        </w:trPr>
        <w:tc>
          <w:tcPr>
            <w:tcW w:w="3710" w:type="dxa"/>
            <w:tcBorders>
              <w:top w:val="single" w:sz="4" w:space="0" w:color="auto"/>
              <w:left w:val="single" w:sz="4" w:space="0" w:color="auto"/>
              <w:bottom w:val="single" w:sz="4" w:space="0" w:color="auto"/>
              <w:right w:val="nil"/>
            </w:tcBorders>
            <w:shd w:val="clear" w:color="auto" w:fill="FFFFFF"/>
          </w:tcPr>
          <w:p w:rsidR="004E4D12" w:rsidRPr="00316262" w:rsidRDefault="004E4D12" w:rsidP="003B6199">
            <w:pPr>
              <w:pStyle w:val="21"/>
              <w:shd w:val="clear" w:color="auto" w:fill="auto"/>
              <w:spacing w:before="0" w:after="0" w:line="274" w:lineRule="exact"/>
              <w:ind w:firstLine="0"/>
              <w:rPr>
                <w:color w:val="000000"/>
                <w:sz w:val="24"/>
                <w:szCs w:val="24"/>
                <w:shd w:val="clear" w:color="auto" w:fill="FFFFFF"/>
              </w:rPr>
            </w:pPr>
            <w:r w:rsidRPr="00316262">
              <w:rPr>
                <w:rStyle w:val="25"/>
                <w:color w:val="000000"/>
                <w:sz w:val="24"/>
                <w:szCs w:val="24"/>
              </w:rPr>
              <w:t>Ожидаемые результаты реализации подпрограммы (по годам и по итогам реализации)</w:t>
            </w:r>
          </w:p>
        </w:tc>
        <w:tc>
          <w:tcPr>
            <w:tcW w:w="5929" w:type="dxa"/>
            <w:tcBorders>
              <w:top w:val="single" w:sz="4" w:space="0" w:color="auto"/>
              <w:left w:val="single" w:sz="4" w:space="0" w:color="auto"/>
              <w:bottom w:val="single" w:sz="4" w:space="0" w:color="auto"/>
              <w:right w:val="single" w:sz="4" w:space="0" w:color="auto"/>
            </w:tcBorders>
            <w:shd w:val="clear" w:color="auto" w:fill="FFFFFF"/>
          </w:tcPr>
          <w:p w:rsidR="004E4D12" w:rsidRPr="00316262" w:rsidRDefault="00A47761" w:rsidP="00F44816">
            <w:pPr>
              <w:pStyle w:val="21"/>
              <w:shd w:val="clear" w:color="auto" w:fill="auto"/>
              <w:spacing w:before="0" w:after="0" w:line="274" w:lineRule="exact"/>
              <w:ind w:firstLine="0"/>
              <w:rPr>
                <w:color w:val="000000"/>
                <w:sz w:val="24"/>
                <w:szCs w:val="24"/>
                <w:shd w:val="clear" w:color="auto" w:fill="FFFFFF"/>
              </w:rPr>
            </w:pPr>
            <w:proofErr w:type="gramStart"/>
            <w:r w:rsidRPr="00A47761">
              <w:rPr>
                <w:rStyle w:val="25"/>
              </w:rPr>
              <w:t xml:space="preserve">Проведение мероприятия по благоустройству общественной территорий </w:t>
            </w:r>
            <w:r w:rsidR="00163E05">
              <w:rPr>
                <w:rStyle w:val="25"/>
              </w:rPr>
              <w:t>Кабырдакского</w:t>
            </w:r>
            <w:r w:rsidRPr="00A47761">
              <w:rPr>
                <w:rStyle w:val="25"/>
              </w:rPr>
              <w:t xml:space="preserve"> сельского поселения, строительство детской площадки 2024 год – 1 мер.; 2025 год – 0 мер.; 2026 год – 0 мер.; 2027 год – 0 мер.; 2028 год – 0 мер.; 2029 год – 0 мер.; 2030 год –0 мер.</w:t>
            </w:r>
            <w:proofErr w:type="gramEnd"/>
          </w:p>
        </w:tc>
      </w:tr>
    </w:tbl>
    <w:p w:rsidR="004E4D12" w:rsidRPr="000F2BAE" w:rsidRDefault="004E4D12" w:rsidP="003B6199">
      <w:pPr>
        <w:spacing w:after="0" w:line="274" w:lineRule="exact"/>
        <w:ind w:firstLine="1026"/>
        <w:jc w:val="center"/>
        <w:rPr>
          <w:rFonts w:ascii="Times New Roman" w:hAnsi="Times New Roman"/>
          <w:sz w:val="24"/>
          <w:szCs w:val="24"/>
        </w:rPr>
      </w:pPr>
    </w:p>
    <w:p w:rsidR="004E4D12" w:rsidRPr="000F2BAE" w:rsidRDefault="004E4D12" w:rsidP="003B6199">
      <w:pPr>
        <w:pStyle w:val="21"/>
        <w:shd w:val="clear" w:color="auto" w:fill="auto"/>
        <w:spacing w:before="0" w:after="0" w:line="274" w:lineRule="exact"/>
        <w:ind w:left="360" w:firstLine="600"/>
        <w:jc w:val="center"/>
        <w:rPr>
          <w:rStyle w:val="20"/>
          <w:color w:val="000000"/>
          <w:sz w:val="24"/>
          <w:szCs w:val="24"/>
        </w:rPr>
      </w:pPr>
      <w:r w:rsidRPr="000F2BAE">
        <w:rPr>
          <w:rStyle w:val="20"/>
          <w:color w:val="000000"/>
          <w:sz w:val="24"/>
          <w:szCs w:val="24"/>
        </w:rPr>
        <w:t>2. Сфера социально-экономического развития</w:t>
      </w:r>
      <w:r w:rsidR="00163E05">
        <w:rPr>
          <w:rStyle w:val="20"/>
          <w:color w:val="000000"/>
          <w:sz w:val="24"/>
          <w:szCs w:val="24"/>
        </w:rPr>
        <w:t>Кабырдакского</w:t>
      </w:r>
      <w:r w:rsidRPr="000F2BAE">
        <w:rPr>
          <w:rStyle w:val="20"/>
          <w:color w:val="000000"/>
          <w:sz w:val="24"/>
          <w:szCs w:val="24"/>
        </w:rPr>
        <w:t xml:space="preserve"> сельского поселения, в рамках которой предполагается реализация подпрограммы, основные проблемы, оценка причин их возникновения прогноз ее развития</w:t>
      </w:r>
    </w:p>
    <w:p w:rsidR="004E4D12" w:rsidRPr="000F2BAE" w:rsidRDefault="004E4D12" w:rsidP="003B6199">
      <w:pPr>
        <w:pStyle w:val="21"/>
        <w:shd w:val="clear" w:color="auto" w:fill="auto"/>
        <w:spacing w:before="0" w:after="0" w:line="274" w:lineRule="exact"/>
        <w:ind w:left="360" w:firstLine="600"/>
        <w:jc w:val="center"/>
        <w:rPr>
          <w:sz w:val="24"/>
          <w:szCs w:val="24"/>
        </w:rPr>
      </w:pPr>
    </w:p>
    <w:p w:rsidR="004E4D12" w:rsidRPr="000F2BAE" w:rsidRDefault="004E4D12" w:rsidP="003B6199">
      <w:pPr>
        <w:pStyle w:val="21"/>
        <w:numPr>
          <w:ilvl w:val="0"/>
          <w:numId w:val="16"/>
        </w:numPr>
        <w:shd w:val="clear" w:color="auto" w:fill="auto"/>
        <w:tabs>
          <w:tab w:val="left" w:pos="1100"/>
        </w:tabs>
        <w:spacing w:before="0" w:after="0" w:line="274" w:lineRule="exact"/>
        <w:ind w:firstLine="820"/>
        <w:jc w:val="both"/>
        <w:rPr>
          <w:sz w:val="24"/>
          <w:szCs w:val="24"/>
        </w:rPr>
      </w:pPr>
      <w:r w:rsidRPr="000F2BAE">
        <w:rPr>
          <w:rStyle w:val="20"/>
          <w:color w:val="000000"/>
          <w:sz w:val="24"/>
          <w:szCs w:val="24"/>
        </w:rPr>
        <w:t>Одним из приоритетных нап</w:t>
      </w:r>
      <w:r w:rsidR="003116AE">
        <w:rPr>
          <w:rStyle w:val="20"/>
          <w:color w:val="000000"/>
          <w:sz w:val="24"/>
          <w:szCs w:val="24"/>
        </w:rPr>
        <w:t xml:space="preserve">равлений развития </w:t>
      </w:r>
      <w:r w:rsidR="00163E05">
        <w:rPr>
          <w:rStyle w:val="20"/>
          <w:color w:val="000000"/>
          <w:sz w:val="24"/>
          <w:szCs w:val="24"/>
        </w:rPr>
        <w:t>Кабырдакского</w:t>
      </w:r>
    </w:p>
    <w:p w:rsidR="004E4D12" w:rsidRPr="000F2BAE" w:rsidRDefault="004E4D12" w:rsidP="003B6199">
      <w:pPr>
        <w:pStyle w:val="21"/>
        <w:shd w:val="clear" w:color="auto" w:fill="auto"/>
        <w:tabs>
          <w:tab w:val="left" w:pos="6336"/>
        </w:tabs>
        <w:spacing w:before="0" w:after="0" w:line="274" w:lineRule="exact"/>
        <w:ind w:firstLine="0"/>
        <w:jc w:val="both"/>
        <w:rPr>
          <w:sz w:val="24"/>
          <w:szCs w:val="24"/>
        </w:rPr>
      </w:pPr>
      <w:r w:rsidRPr="000F2BAE">
        <w:rPr>
          <w:rStyle w:val="20"/>
          <w:color w:val="000000"/>
          <w:sz w:val="24"/>
          <w:szCs w:val="24"/>
        </w:rPr>
        <w:t xml:space="preserve">сельского поселения (далее </w:t>
      </w:r>
      <w:r w:rsidRPr="000F2BAE">
        <w:rPr>
          <w:rStyle w:val="22"/>
          <w:color w:val="000000"/>
          <w:sz w:val="24"/>
          <w:szCs w:val="24"/>
        </w:rPr>
        <w:t xml:space="preserve">- </w:t>
      </w:r>
      <w:r w:rsidRPr="000F2BAE">
        <w:rPr>
          <w:rStyle w:val="20"/>
          <w:color w:val="000000"/>
          <w:sz w:val="24"/>
          <w:szCs w:val="24"/>
        </w:rPr>
        <w:t xml:space="preserve">сельского поселения) является повышение уровня благоустройства территорий сельского поселения, в том числе территорий соответствующего функционального назначения (площадей, набережных, улиц, пешеходных зон, скверов, парков, иных территорий) (далее </w:t>
      </w:r>
      <w:r w:rsidRPr="000F2BAE">
        <w:rPr>
          <w:rStyle w:val="22"/>
          <w:color w:val="000000"/>
          <w:sz w:val="24"/>
          <w:szCs w:val="24"/>
        </w:rPr>
        <w:t xml:space="preserve">- </w:t>
      </w:r>
      <w:r w:rsidRPr="000F2BAE">
        <w:rPr>
          <w:rStyle w:val="20"/>
          <w:color w:val="000000"/>
          <w:sz w:val="24"/>
          <w:szCs w:val="24"/>
        </w:rPr>
        <w:t xml:space="preserve">общественные </w:t>
      </w:r>
      <w:r w:rsidR="00AB7889">
        <w:rPr>
          <w:rStyle w:val="20"/>
          <w:color w:val="000000"/>
          <w:sz w:val="24"/>
          <w:szCs w:val="24"/>
        </w:rPr>
        <w:t>территорий</w:t>
      </w:r>
      <w:r w:rsidRPr="000F2BAE">
        <w:rPr>
          <w:rStyle w:val="20"/>
          <w:color w:val="000000"/>
          <w:sz w:val="24"/>
          <w:szCs w:val="24"/>
        </w:rPr>
        <w:t>).</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В течение последних лет благоустройству общественных территорий не уделялось большого внимания. Темпы роста по благоустройству общественных территорий являются низкими.</w:t>
      </w:r>
    </w:p>
    <w:p w:rsidR="004E4D12" w:rsidRPr="000F2BAE" w:rsidRDefault="004E4D12" w:rsidP="003B6199">
      <w:pPr>
        <w:pStyle w:val="21"/>
        <w:numPr>
          <w:ilvl w:val="0"/>
          <w:numId w:val="16"/>
        </w:numPr>
        <w:shd w:val="clear" w:color="auto" w:fill="auto"/>
        <w:tabs>
          <w:tab w:val="left" w:pos="1019"/>
        </w:tabs>
        <w:spacing w:before="0" w:after="240" w:line="274" w:lineRule="exact"/>
        <w:ind w:firstLine="820"/>
        <w:jc w:val="both"/>
        <w:rPr>
          <w:sz w:val="24"/>
          <w:szCs w:val="24"/>
        </w:rPr>
      </w:pPr>
      <w:r w:rsidRPr="000F2BAE">
        <w:rPr>
          <w:rStyle w:val="20"/>
          <w:color w:val="000000"/>
          <w:sz w:val="24"/>
          <w:szCs w:val="24"/>
        </w:rPr>
        <w:t xml:space="preserve">Привлечение средств федерального и областного бюджетов на реализацию подпрограммы позволит увеличить темпы роста благоустроенных общественных территорий и способствует повышению комфортных условий для проживания населения на </w:t>
      </w:r>
      <w:r w:rsidR="00AB7889">
        <w:rPr>
          <w:rStyle w:val="20"/>
          <w:color w:val="000000"/>
          <w:sz w:val="24"/>
          <w:szCs w:val="24"/>
        </w:rPr>
        <w:t>территорий</w:t>
      </w:r>
      <w:r w:rsidRPr="000F2BAE">
        <w:rPr>
          <w:rStyle w:val="20"/>
          <w:color w:val="000000"/>
          <w:sz w:val="24"/>
          <w:szCs w:val="24"/>
        </w:rPr>
        <w:t xml:space="preserve"> сельского поселения, что соответствует приоритетам, установленным Стратегией социально-экономического развития Омской области до 2025 года, утвержденной Указом Губернатора Омской области от 24 июня 2013 года № 93 и Стратегией социально-экономического развития Тюкалинского муниципального района Омской области.</w:t>
      </w:r>
    </w:p>
    <w:p w:rsidR="004E4D12" w:rsidRPr="002462F5" w:rsidRDefault="004E4D12" w:rsidP="003B6199">
      <w:pPr>
        <w:pStyle w:val="21"/>
        <w:numPr>
          <w:ilvl w:val="0"/>
          <w:numId w:val="16"/>
        </w:numPr>
        <w:shd w:val="clear" w:color="auto" w:fill="auto"/>
        <w:tabs>
          <w:tab w:val="left" w:pos="3979"/>
        </w:tabs>
        <w:spacing w:before="0" w:after="0" w:line="274" w:lineRule="exact"/>
        <w:ind w:left="3680" w:firstLine="0"/>
        <w:jc w:val="both"/>
        <w:rPr>
          <w:sz w:val="24"/>
          <w:szCs w:val="24"/>
        </w:rPr>
      </w:pPr>
      <w:r w:rsidRPr="002462F5">
        <w:rPr>
          <w:rStyle w:val="20"/>
          <w:color w:val="000000"/>
          <w:sz w:val="24"/>
          <w:szCs w:val="24"/>
        </w:rPr>
        <w:t>Цель и задача подпрограммы</w:t>
      </w:r>
    </w:p>
    <w:p w:rsidR="004E4D12" w:rsidRPr="003957A8" w:rsidRDefault="00871F78" w:rsidP="00871F78">
      <w:pPr>
        <w:pStyle w:val="21"/>
        <w:shd w:val="clear" w:color="auto" w:fill="auto"/>
        <w:tabs>
          <w:tab w:val="left" w:pos="1019"/>
        </w:tabs>
        <w:spacing w:before="0" w:after="0" w:line="274" w:lineRule="exact"/>
        <w:ind w:left="820" w:firstLine="0"/>
        <w:jc w:val="both"/>
        <w:rPr>
          <w:sz w:val="24"/>
          <w:szCs w:val="24"/>
          <w:highlight w:val="yellow"/>
        </w:rPr>
      </w:pPr>
      <w:r>
        <w:rPr>
          <w:rStyle w:val="20"/>
          <w:color w:val="000000"/>
          <w:sz w:val="24"/>
          <w:szCs w:val="24"/>
        </w:rPr>
        <w:t>1.</w:t>
      </w:r>
      <w:r w:rsidR="005B1CD2" w:rsidRPr="005B1CD2">
        <w:rPr>
          <w:rStyle w:val="25"/>
          <w:color w:val="000000"/>
          <w:sz w:val="24"/>
          <w:szCs w:val="24"/>
        </w:rPr>
        <w:t xml:space="preserve"> </w:t>
      </w:r>
      <w:r w:rsidR="005B1CD2" w:rsidRPr="00316262">
        <w:rPr>
          <w:rStyle w:val="25"/>
          <w:color w:val="000000"/>
          <w:sz w:val="24"/>
          <w:szCs w:val="24"/>
        </w:rPr>
        <w:t xml:space="preserve">Создание условий для системного повышения </w:t>
      </w:r>
      <w:r w:rsidR="005B1CD2">
        <w:rPr>
          <w:rStyle w:val="25"/>
          <w:color w:val="000000"/>
          <w:sz w:val="24"/>
          <w:szCs w:val="24"/>
        </w:rPr>
        <w:t xml:space="preserve">качества и комфорта для жизн на селе  </w:t>
      </w:r>
      <w:r w:rsidR="005B1CD2" w:rsidRPr="00316262">
        <w:rPr>
          <w:rStyle w:val="25"/>
          <w:color w:val="000000"/>
          <w:sz w:val="24"/>
          <w:szCs w:val="24"/>
        </w:rPr>
        <w:t xml:space="preserve"> путем реализации мероприятий по благоустройству общес</w:t>
      </w:r>
      <w:r w:rsidR="005B1CD2">
        <w:rPr>
          <w:rStyle w:val="25"/>
          <w:color w:val="000000"/>
          <w:sz w:val="24"/>
          <w:szCs w:val="24"/>
        </w:rPr>
        <w:t>твенных территорий</w:t>
      </w:r>
      <w:r w:rsidR="005B1CD2">
        <w:rPr>
          <w:rStyle w:val="20"/>
          <w:color w:val="000000"/>
          <w:sz w:val="24"/>
          <w:szCs w:val="24"/>
        </w:rPr>
        <w:t xml:space="preserve"> </w:t>
      </w:r>
      <w:r w:rsidR="00163E05">
        <w:rPr>
          <w:rStyle w:val="20"/>
          <w:color w:val="000000"/>
          <w:sz w:val="24"/>
          <w:szCs w:val="24"/>
        </w:rPr>
        <w:t>Кабырдакского</w:t>
      </w:r>
      <w:r w:rsidR="005B1CD2">
        <w:rPr>
          <w:rStyle w:val="25"/>
          <w:color w:val="000000"/>
          <w:sz w:val="24"/>
          <w:szCs w:val="24"/>
        </w:rPr>
        <w:t xml:space="preserve"> сельского поселения</w:t>
      </w:r>
      <w:r w:rsidR="005B1CD2" w:rsidRPr="00316262">
        <w:rPr>
          <w:rStyle w:val="25"/>
          <w:color w:val="000000"/>
          <w:sz w:val="24"/>
          <w:szCs w:val="24"/>
        </w:rPr>
        <w:t xml:space="preserve"> Тюкалинского муниципального района Омской области</w:t>
      </w:r>
    </w:p>
    <w:p w:rsidR="004E4D12" w:rsidRPr="003957A8" w:rsidRDefault="00871F78" w:rsidP="00871F78">
      <w:pPr>
        <w:pStyle w:val="21"/>
        <w:shd w:val="clear" w:color="auto" w:fill="auto"/>
        <w:tabs>
          <w:tab w:val="left" w:pos="1024"/>
        </w:tabs>
        <w:spacing w:before="0" w:after="267" w:line="274" w:lineRule="exact"/>
        <w:ind w:left="820" w:firstLine="0"/>
        <w:jc w:val="both"/>
        <w:rPr>
          <w:sz w:val="24"/>
          <w:szCs w:val="24"/>
          <w:highlight w:val="yellow"/>
        </w:rPr>
      </w:pPr>
      <w:r>
        <w:rPr>
          <w:rStyle w:val="20"/>
          <w:color w:val="000000"/>
          <w:sz w:val="24"/>
          <w:szCs w:val="24"/>
        </w:rPr>
        <w:t>2.</w:t>
      </w:r>
      <w:r w:rsidR="004E4D12" w:rsidRPr="004A7467">
        <w:rPr>
          <w:rStyle w:val="20"/>
          <w:color w:val="000000"/>
          <w:sz w:val="24"/>
          <w:szCs w:val="24"/>
        </w:rPr>
        <w:t>Для</w:t>
      </w:r>
      <w:r w:rsidR="004E4D12" w:rsidRPr="003957A8">
        <w:rPr>
          <w:rStyle w:val="20"/>
          <w:color w:val="000000"/>
          <w:sz w:val="24"/>
          <w:szCs w:val="24"/>
        </w:rPr>
        <w:t xml:space="preserve"> достижения поставленной цели необходимо решать задачу по повышению </w:t>
      </w:r>
      <w:r w:rsidR="004E4D12" w:rsidRPr="004A7467">
        <w:rPr>
          <w:rStyle w:val="20"/>
          <w:color w:val="000000"/>
          <w:sz w:val="24"/>
          <w:szCs w:val="24"/>
        </w:rPr>
        <w:t>уровня благоустройства общест</w:t>
      </w:r>
      <w:r w:rsidR="000A53C8" w:rsidRPr="004A7467">
        <w:rPr>
          <w:rStyle w:val="20"/>
          <w:color w:val="000000"/>
          <w:sz w:val="24"/>
          <w:szCs w:val="24"/>
        </w:rPr>
        <w:t xml:space="preserve">венных </w:t>
      </w:r>
      <w:r w:rsidR="00AB7889" w:rsidRPr="004A7467">
        <w:rPr>
          <w:rStyle w:val="20"/>
          <w:color w:val="000000"/>
          <w:sz w:val="24"/>
          <w:szCs w:val="24"/>
        </w:rPr>
        <w:t>территорий</w:t>
      </w:r>
      <w:r w:rsidR="00F44816" w:rsidRPr="004A7467">
        <w:rPr>
          <w:rStyle w:val="20"/>
          <w:color w:val="000000"/>
          <w:sz w:val="24"/>
          <w:szCs w:val="24"/>
        </w:rPr>
        <w:t xml:space="preserve"> </w:t>
      </w:r>
      <w:r w:rsidR="00163E05">
        <w:rPr>
          <w:rStyle w:val="20"/>
          <w:color w:val="000000"/>
          <w:sz w:val="24"/>
          <w:szCs w:val="24"/>
        </w:rPr>
        <w:t>Кабырдакского</w:t>
      </w:r>
      <w:r w:rsidR="000A53C8" w:rsidRPr="004A7467">
        <w:rPr>
          <w:rStyle w:val="20"/>
          <w:color w:val="000000"/>
          <w:sz w:val="24"/>
          <w:szCs w:val="24"/>
        </w:rPr>
        <w:t xml:space="preserve"> сельского поселения</w:t>
      </w:r>
      <w:r w:rsidR="004E4D12" w:rsidRPr="003957A8">
        <w:rPr>
          <w:rStyle w:val="20"/>
          <w:color w:val="000000"/>
          <w:sz w:val="24"/>
          <w:szCs w:val="24"/>
        </w:rPr>
        <w:t xml:space="preserve"> Тюкалинского муниципального района Омской области</w:t>
      </w:r>
      <w:r w:rsidR="004A7467">
        <w:rPr>
          <w:rStyle w:val="20"/>
          <w:color w:val="000000"/>
          <w:sz w:val="24"/>
          <w:szCs w:val="24"/>
        </w:rPr>
        <w:t xml:space="preserve">, а именно, </w:t>
      </w:r>
      <w:r w:rsidR="004A7467">
        <w:rPr>
          <w:rStyle w:val="20"/>
          <w:color w:val="000000"/>
          <w:sz w:val="24"/>
          <w:szCs w:val="24"/>
        </w:rPr>
        <w:lastRenderedPageBreak/>
        <w:t>сооружение дет</w:t>
      </w:r>
      <w:r w:rsidR="00217AB3">
        <w:rPr>
          <w:rStyle w:val="20"/>
          <w:color w:val="000000"/>
          <w:sz w:val="24"/>
          <w:szCs w:val="24"/>
        </w:rPr>
        <w:t>ской игровой площадки в с</w:t>
      </w:r>
      <w:proofErr w:type="gramStart"/>
      <w:r w:rsidR="00217AB3">
        <w:rPr>
          <w:rStyle w:val="20"/>
          <w:color w:val="000000"/>
          <w:sz w:val="24"/>
          <w:szCs w:val="24"/>
        </w:rPr>
        <w:t>.К</w:t>
      </w:r>
      <w:proofErr w:type="gramEnd"/>
      <w:r w:rsidR="00217AB3">
        <w:rPr>
          <w:rStyle w:val="20"/>
          <w:color w:val="000000"/>
          <w:sz w:val="24"/>
          <w:szCs w:val="24"/>
        </w:rPr>
        <w:t>абырдак по улице Аптечная</w:t>
      </w:r>
      <w:r w:rsidR="004A7467">
        <w:rPr>
          <w:rStyle w:val="20"/>
          <w:color w:val="000000"/>
          <w:sz w:val="24"/>
          <w:szCs w:val="24"/>
        </w:rPr>
        <w:t xml:space="preserve"> </w:t>
      </w:r>
      <w:r w:rsidR="004E4D12" w:rsidRPr="003957A8">
        <w:rPr>
          <w:rStyle w:val="20"/>
          <w:color w:val="000000"/>
          <w:sz w:val="24"/>
          <w:szCs w:val="24"/>
        </w:rPr>
        <w:t>.</w:t>
      </w:r>
    </w:p>
    <w:p w:rsidR="004E4D12" w:rsidRPr="004A7467" w:rsidRDefault="004E4D12" w:rsidP="003B6199">
      <w:pPr>
        <w:pStyle w:val="21"/>
        <w:numPr>
          <w:ilvl w:val="0"/>
          <w:numId w:val="16"/>
        </w:numPr>
        <w:shd w:val="clear" w:color="auto" w:fill="auto"/>
        <w:tabs>
          <w:tab w:val="left" w:pos="3804"/>
        </w:tabs>
        <w:spacing w:before="0" w:after="206" w:line="274" w:lineRule="exact"/>
        <w:ind w:left="3500" w:firstLine="0"/>
        <w:jc w:val="both"/>
        <w:rPr>
          <w:sz w:val="24"/>
          <w:szCs w:val="24"/>
        </w:rPr>
      </w:pPr>
      <w:r w:rsidRPr="004A7467">
        <w:rPr>
          <w:rStyle w:val="20"/>
          <w:color w:val="000000"/>
          <w:sz w:val="24"/>
          <w:szCs w:val="24"/>
        </w:rPr>
        <w:t>Срок реализации подпрограммы</w:t>
      </w:r>
    </w:p>
    <w:p w:rsidR="004E4D12" w:rsidRDefault="004E4D12" w:rsidP="00ED5494">
      <w:pPr>
        <w:pStyle w:val="21"/>
        <w:numPr>
          <w:ilvl w:val="0"/>
          <w:numId w:val="26"/>
        </w:numPr>
        <w:shd w:val="clear" w:color="auto" w:fill="auto"/>
        <w:spacing w:before="0" w:after="236" w:line="274" w:lineRule="exact"/>
        <w:jc w:val="both"/>
        <w:rPr>
          <w:rStyle w:val="20"/>
          <w:color w:val="000000"/>
          <w:sz w:val="24"/>
          <w:szCs w:val="24"/>
        </w:rPr>
      </w:pPr>
      <w:r w:rsidRPr="004A7467">
        <w:rPr>
          <w:rStyle w:val="20"/>
          <w:color w:val="000000"/>
          <w:sz w:val="24"/>
          <w:szCs w:val="24"/>
        </w:rPr>
        <w:t>Реализация подпрогр</w:t>
      </w:r>
      <w:r w:rsidR="004410C9" w:rsidRPr="004A7467">
        <w:rPr>
          <w:rStyle w:val="20"/>
          <w:color w:val="000000"/>
          <w:sz w:val="24"/>
          <w:szCs w:val="24"/>
        </w:rPr>
        <w:t>аммы будет осуществляться в 2024</w:t>
      </w:r>
      <w:r w:rsidRPr="004A7467">
        <w:rPr>
          <w:rStyle w:val="22"/>
          <w:color w:val="000000"/>
          <w:sz w:val="24"/>
          <w:szCs w:val="24"/>
        </w:rPr>
        <w:t xml:space="preserve">- </w:t>
      </w:r>
      <w:r w:rsidR="004410C9" w:rsidRPr="004A7467">
        <w:rPr>
          <w:rStyle w:val="20"/>
          <w:color w:val="000000"/>
          <w:sz w:val="24"/>
          <w:szCs w:val="24"/>
        </w:rPr>
        <w:t>2030 года</w:t>
      </w:r>
      <w:r w:rsidRPr="004A7467">
        <w:rPr>
          <w:rStyle w:val="20"/>
          <w:color w:val="000000"/>
          <w:sz w:val="24"/>
          <w:szCs w:val="24"/>
        </w:rPr>
        <w:t>. Отдельные этапы реализации подпрограммы не выделяются.</w:t>
      </w:r>
    </w:p>
    <w:p w:rsidR="00A77ACA" w:rsidRDefault="00A77ACA" w:rsidP="00A77ACA">
      <w:pPr>
        <w:pStyle w:val="21"/>
        <w:shd w:val="clear" w:color="auto" w:fill="auto"/>
        <w:tabs>
          <w:tab w:val="left" w:pos="2410"/>
        </w:tabs>
        <w:spacing w:before="0" w:after="244" w:line="274" w:lineRule="exact"/>
        <w:ind w:right="1640" w:firstLine="0"/>
        <w:rPr>
          <w:rStyle w:val="20"/>
          <w:color w:val="000000"/>
          <w:sz w:val="24"/>
          <w:szCs w:val="24"/>
        </w:rPr>
      </w:pPr>
      <w:r>
        <w:rPr>
          <w:sz w:val="24"/>
          <w:szCs w:val="24"/>
        </w:rPr>
        <w:t xml:space="preserve">                                         </w:t>
      </w:r>
      <w:r>
        <w:rPr>
          <w:rStyle w:val="20"/>
          <w:color w:val="000000"/>
          <w:sz w:val="24"/>
          <w:szCs w:val="24"/>
        </w:rPr>
        <w:t>5.</w:t>
      </w:r>
      <w:r w:rsidR="004E4D12" w:rsidRPr="000F2BAE">
        <w:rPr>
          <w:rStyle w:val="20"/>
          <w:color w:val="000000"/>
          <w:sz w:val="24"/>
          <w:szCs w:val="24"/>
        </w:rPr>
        <w:t xml:space="preserve">Описание входящих в состав подпрограммы </w:t>
      </w:r>
      <w:r>
        <w:rPr>
          <w:rStyle w:val="20"/>
          <w:color w:val="000000"/>
          <w:sz w:val="24"/>
          <w:szCs w:val="24"/>
        </w:rPr>
        <w:t xml:space="preserve">   </w:t>
      </w:r>
    </w:p>
    <w:p w:rsidR="004E4D12" w:rsidRPr="000F2BAE" w:rsidRDefault="00A77ACA" w:rsidP="00A77ACA">
      <w:pPr>
        <w:pStyle w:val="21"/>
        <w:shd w:val="clear" w:color="auto" w:fill="auto"/>
        <w:tabs>
          <w:tab w:val="left" w:pos="2410"/>
        </w:tabs>
        <w:spacing w:before="0" w:after="244" w:line="274" w:lineRule="exact"/>
        <w:ind w:right="1640" w:firstLine="0"/>
        <w:rPr>
          <w:sz w:val="24"/>
          <w:szCs w:val="24"/>
        </w:rPr>
      </w:pPr>
      <w:r>
        <w:rPr>
          <w:rStyle w:val="20"/>
          <w:color w:val="000000"/>
          <w:sz w:val="24"/>
          <w:szCs w:val="24"/>
        </w:rPr>
        <w:t xml:space="preserve">               </w:t>
      </w:r>
      <w:r w:rsidR="004E4D12" w:rsidRPr="000F2BAE">
        <w:rPr>
          <w:rStyle w:val="20"/>
          <w:color w:val="000000"/>
          <w:sz w:val="24"/>
          <w:szCs w:val="24"/>
        </w:rPr>
        <w:t>основных мероприятий и (или) ведомственных целевых программ</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1. Для достижения цели и решения задачи подпрограммы планируется выполнение основного мероприятия «</w:t>
      </w:r>
      <w:r w:rsidR="00A00BF0">
        <w:rPr>
          <w:rStyle w:val="25"/>
          <w:color w:val="000000"/>
          <w:sz w:val="24"/>
          <w:szCs w:val="24"/>
        </w:rPr>
        <w:t xml:space="preserve">Создание </w:t>
      </w:r>
      <w:r w:rsidR="00A00BF0" w:rsidRPr="00316262">
        <w:rPr>
          <w:rStyle w:val="25"/>
          <w:color w:val="000000"/>
          <w:sz w:val="24"/>
          <w:szCs w:val="24"/>
        </w:rPr>
        <w:t xml:space="preserve"> условий для системного повышения кач</w:t>
      </w:r>
      <w:r w:rsidR="00A00BF0">
        <w:rPr>
          <w:rStyle w:val="25"/>
          <w:color w:val="000000"/>
          <w:sz w:val="24"/>
          <w:szCs w:val="24"/>
        </w:rPr>
        <w:t>ест</w:t>
      </w:r>
      <w:r w:rsidR="00217AB3">
        <w:rPr>
          <w:rStyle w:val="25"/>
          <w:color w:val="000000"/>
          <w:sz w:val="24"/>
          <w:szCs w:val="24"/>
        </w:rPr>
        <w:t>ва и комфорта для жизни на селе</w:t>
      </w:r>
      <w:r w:rsidR="00A00BF0" w:rsidRPr="00316262">
        <w:rPr>
          <w:rStyle w:val="25"/>
          <w:color w:val="000000"/>
          <w:sz w:val="24"/>
          <w:szCs w:val="24"/>
        </w:rPr>
        <w:t xml:space="preserve">, в том числе </w:t>
      </w:r>
      <w:r w:rsidR="00A00BF0" w:rsidRPr="000F2BAE">
        <w:rPr>
          <w:sz w:val="24"/>
          <w:szCs w:val="24"/>
        </w:rPr>
        <w:t>благоустройство обществе</w:t>
      </w:r>
      <w:r w:rsidR="00A00BF0">
        <w:rPr>
          <w:sz w:val="24"/>
          <w:szCs w:val="24"/>
        </w:rPr>
        <w:t xml:space="preserve">нной территорий </w:t>
      </w:r>
      <w:r w:rsidR="00163E05">
        <w:rPr>
          <w:rStyle w:val="20"/>
          <w:color w:val="000000"/>
          <w:sz w:val="24"/>
          <w:szCs w:val="24"/>
        </w:rPr>
        <w:t>Кабырдакского</w:t>
      </w:r>
      <w:r w:rsidR="00A00BF0">
        <w:rPr>
          <w:rStyle w:val="20"/>
          <w:color w:val="000000"/>
          <w:sz w:val="24"/>
          <w:szCs w:val="24"/>
        </w:rPr>
        <w:t xml:space="preserve"> </w:t>
      </w:r>
      <w:r w:rsidR="00A00BF0">
        <w:rPr>
          <w:sz w:val="24"/>
          <w:szCs w:val="24"/>
        </w:rPr>
        <w:t xml:space="preserve">сельского поселения </w:t>
      </w:r>
      <w:r w:rsidR="00A00BF0" w:rsidRPr="00316262">
        <w:rPr>
          <w:rStyle w:val="25"/>
          <w:color w:val="000000"/>
          <w:sz w:val="24"/>
          <w:szCs w:val="24"/>
        </w:rPr>
        <w:t>Тюкалинского муниципального района Омской области</w:t>
      </w:r>
      <w:r w:rsidRPr="000F2BAE">
        <w:rPr>
          <w:rStyle w:val="20"/>
          <w:color w:val="000000"/>
          <w:sz w:val="24"/>
          <w:szCs w:val="24"/>
        </w:rPr>
        <w:t>».</w:t>
      </w:r>
    </w:p>
    <w:p w:rsidR="004E4D12" w:rsidRPr="000F2BAE" w:rsidRDefault="004E4D12" w:rsidP="003B6199">
      <w:pPr>
        <w:spacing w:after="0" w:line="274" w:lineRule="exact"/>
        <w:jc w:val="center"/>
        <w:rPr>
          <w:rFonts w:ascii="Times New Roman" w:hAnsi="Times New Roman"/>
          <w:sz w:val="24"/>
          <w:szCs w:val="24"/>
        </w:rPr>
      </w:pPr>
    </w:p>
    <w:p w:rsidR="004E4D12" w:rsidRPr="000F2BAE" w:rsidRDefault="00A77ACA" w:rsidP="00A77ACA">
      <w:pPr>
        <w:pStyle w:val="21"/>
        <w:shd w:val="clear" w:color="auto" w:fill="auto"/>
        <w:tabs>
          <w:tab w:val="left" w:pos="3379"/>
        </w:tabs>
        <w:spacing w:before="0" w:after="0" w:line="274" w:lineRule="exact"/>
        <w:ind w:left="3080" w:firstLine="0"/>
        <w:jc w:val="both"/>
        <w:rPr>
          <w:rStyle w:val="20"/>
          <w:sz w:val="24"/>
          <w:szCs w:val="24"/>
          <w:shd w:val="clear" w:color="auto" w:fill="auto"/>
        </w:rPr>
      </w:pPr>
      <w:r>
        <w:rPr>
          <w:rStyle w:val="20"/>
          <w:color w:val="000000"/>
          <w:sz w:val="24"/>
          <w:szCs w:val="24"/>
        </w:rPr>
        <w:t>6.</w:t>
      </w:r>
      <w:r w:rsidR="004E4D12" w:rsidRPr="000F2BAE">
        <w:rPr>
          <w:rStyle w:val="20"/>
          <w:color w:val="000000"/>
          <w:sz w:val="24"/>
          <w:szCs w:val="24"/>
        </w:rPr>
        <w:t>Описание мероприятий и их выполнения</w:t>
      </w:r>
    </w:p>
    <w:p w:rsidR="004E4D12" w:rsidRPr="00913D33" w:rsidRDefault="004E4D12" w:rsidP="003B6199">
      <w:pPr>
        <w:pStyle w:val="21"/>
        <w:shd w:val="clear" w:color="auto" w:fill="auto"/>
        <w:tabs>
          <w:tab w:val="left" w:pos="3379"/>
        </w:tabs>
        <w:spacing w:before="0" w:after="0" w:line="274" w:lineRule="exact"/>
        <w:ind w:left="3080" w:firstLine="0"/>
        <w:jc w:val="both"/>
        <w:rPr>
          <w:sz w:val="24"/>
          <w:szCs w:val="24"/>
        </w:rPr>
      </w:pPr>
    </w:p>
    <w:p w:rsidR="004E4D12" w:rsidRPr="000F2BAE" w:rsidRDefault="004E4D12" w:rsidP="003B6199">
      <w:pPr>
        <w:pStyle w:val="21"/>
        <w:shd w:val="clear" w:color="auto" w:fill="auto"/>
        <w:spacing w:before="0" w:after="0" w:line="274" w:lineRule="exact"/>
        <w:ind w:firstLine="820"/>
        <w:jc w:val="both"/>
        <w:rPr>
          <w:sz w:val="24"/>
          <w:szCs w:val="24"/>
        </w:rPr>
      </w:pPr>
      <w:r w:rsidRPr="00913D33">
        <w:rPr>
          <w:rStyle w:val="20"/>
          <w:color w:val="000000"/>
          <w:sz w:val="24"/>
          <w:szCs w:val="24"/>
        </w:rPr>
        <w:t xml:space="preserve">1. </w:t>
      </w:r>
      <w:r w:rsidR="00025328" w:rsidRPr="00913D33">
        <w:rPr>
          <w:rStyle w:val="nick-block"/>
          <w:bCs/>
          <w:color w:val="000000"/>
          <w:sz w:val="24"/>
          <w:szCs w:val="24"/>
          <w:shd w:val="clear" w:color="auto" w:fill="F7F8F9"/>
        </w:rPr>
        <w:t>В</w:t>
      </w:r>
      <w:r w:rsidRPr="000F2BAE">
        <w:rPr>
          <w:rStyle w:val="20"/>
          <w:color w:val="000000"/>
          <w:sz w:val="24"/>
          <w:szCs w:val="24"/>
        </w:rPr>
        <w:t xml:space="preserve">рамках основного мероприятия </w:t>
      </w:r>
      <w:r w:rsidR="00025328">
        <w:rPr>
          <w:rStyle w:val="20"/>
          <w:color w:val="000000"/>
          <w:sz w:val="24"/>
          <w:szCs w:val="24"/>
        </w:rPr>
        <w:t>«</w:t>
      </w:r>
      <w:r w:rsidR="00414736">
        <w:rPr>
          <w:rStyle w:val="20"/>
          <w:color w:val="000000"/>
          <w:sz w:val="24"/>
          <w:szCs w:val="24"/>
        </w:rPr>
        <w:t xml:space="preserve"> Б</w:t>
      </w:r>
      <w:r w:rsidRPr="000F2BAE">
        <w:rPr>
          <w:rStyle w:val="20"/>
          <w:color w:val="000000"/>
          <w:sz w:val="24"/>
          <w:szCs w:val="24"/>
        </w:rPr>
        <w:t>лагоустройство общест</w:t>
      </w:r>
      <w:r w:rsidR="000A53C8">
        <w:rPr>
          <w:rStyle w:val="20"/>
          <w:color w:val="000000"/>
          <w:sz w:val="24"/>
          <w:szCs w:val="24"/>
        </w:rPr>
        <w:t>венных территорий</w:t>
      </w:r>
      <w:r w:rsidR="00A12E4F">
        <w:rPr>
          <w:rStyle w:val="20"/>
          <w:color w:val="000000"/>
          <w:sz w:val="24"/>
          <w:szCs w:val="24"/>
        </w:rPr>
        <w:t xml:space="preserve"> </w:t>
      </w:r>
      <w:r w:rsidR="00163E05">
        <w:rPr>
          <w:rStyle w:val="20"/>
          <w:color w:val="000000"/>
          <w:sz w:val="24"/>
          <w:szCs w:val="24"/>
        </w:rPr>
        <w:t>Кабырдакского</w:t>
      </w:r>
      <w:r w:rsidR="000A53C8">
        <w:rPr>
          <w:rStyle w:val="20"/>
          <w:color w:val="000000"/>
          <w:sz w:val="24"/>
          <w:szCs w:val="24"/>
        </w:rPr>
        <w:t xml:space="preserve"> сельского поселения </w:t>
      </w:r>
      <w:r w:rsidR="00D20844">
        <w:rPr>
          <w:rStyle w:val="20"/>
          <w:color w:val="000000"/>
          <w:sz w:val="24"/>
          <w:szCs w:val="24"/>
        </w:rPr>
        <w:t>Тюкалинского муниципального района</w:t>
      </w:r>
      <w:r w:rsidRPr="000F2BAE">
        <w:rPr>
          <w:rStyle w:val="20"/>
          <w:color w:val="000000"/>
          <w:sz w:val="24"/>
          <w:szCs w:val="24"/>
        </w:rPr>
        <w:t xml:space="preserve"> Омской области» </w:t>
      </w:r>
      <w:r w:rsidR="00913D33">
        <w:rPr>
          <w:rStyle w:val="20"/>
          <w:color w:val="000000"/>
          <w:sz w:val="24"/>
          <w:szCs w:val="24"/>
        </w:rPr>
        <w:t>планируется выполнение следующего  мероприятия</w:t>
      </w:r>
      <w:r w:rsidRPr="000F2BAE">
        <w:rPr>
          <w:rStyle w:val="20"/>
          <w:color w:val="000000"/>
          <w:sz w:val="24"/>
          <w:szCs w:val="24"/>
        </w:rPr>
        <w:t>:</w:t>
      </w:r>
    </w:p>
    <w:p w:rsidR="004E4D12" w:rsidRPr="00913D33" w:rsidRDefault="004E4D12" w:rsidP="003B6199">
      <w:pPr>
        <w:pStyle w:val="21"/>
        <w:numPr>
          <w:ilvl w:val="0"/>
          <w:numId w:val="19"/>
        </w:numPr>
        <w:shd w:val="clear" w:color="auto" w:fill="auto"/>
        <w:tabs>
          <w:tab w:val="left" w:pos="1095"/>
        </w:tabs>
        <w:spacing w:before="0" w:after="0" w:line="274" w:lineRule="exact"/>
        <w:ind w:firstLine="820"/>
        <w:jc w:val="both"/>
        <w:rPr>
          <w:rStyle w:val="20"/>
          <w:sz w:val="24"/>
          <w:szCs w:val="24"/>
          <w:shd w:val="clear" w:color="auto" w:fill="auto"/>
        </w:rPr>
      </w:pPr>
      <w:r w:rsidRPr="000F2BAE">
        <w:rPr>
          <w:rStyle w:val="20"/>
          <w:color w:val="000000"/>
          <w:sz w:val="24"/>
          <w:szCs w:val="24"/>
        </w:rPr>
        <w:t>«Благоустройство общест</w:t>
      </w:r>
      <w:r w:rsidR="000A53C8">
        <w:rPr>
          <w:rStyle w:val="20"/>
          <w:color w:val="000000"/>
          <w:sz w:val="24"/>
          <w:szCs w:val="24"/>
        </w:rPr>
        <w:t xml:space="preserve">венных территорий </w:t>
      </w:r>
      <w:r w:rsidR="00163E05">
        <w:rPr>
          <w:rStyle w:val="20"/>
          <w:color w:val="000000"/>
          <w:sz w:val="24"/>
          <w:szCs w:val="24"/>
        </w:rPr>
        <w:t>Кабырдакского</w:t>
      </w:r>
      <w:r w:rsidR="00A12E4F">
        <w:rPr>
          <w:rStyle w:val="20"/>
          <w:color w:val="000000"/>
          <w:sz w:val="24"/>
          <w:szCs w:val="24"/>
        </w:rPr>
        <w:t xml:space="preserve"> </w:t>
      </w:r>
      <w:r w:rsidR="000A53C8">
        <w:rPr>
          <w:rStyle w:val="20"/>
          <w:color w:val="000000"/>
          <w:sz w:val="24"/>
          <w:szCs w:val="24"/>
        </w:rPr>
        <w:t>сельского поселения</w:t>
      </w:r>
      <w:r w:rsidRPr="000F2BAE">
        <w:rPr>
          <w:rStyle w:val="20"/>
          <w:color w:val="000000"/>
          <w:sz w:val="24"/>
          <w:szCs w:val="24"/>
        </w:rPr>
        <w:t xml:space="preserve"> Тюкалинского муниципального района Омской области» (далее - благоустройство общественных территорий);</w:t>
      </w:r>
    </w:p>
    <w:p w:rsidR="00913D33" w:rsidRPr="000F2BAE" w:rsidRDefault="00D20844" w:rsidP="00D20844">
      <w:pPr>
        <w:pStyle w:val="21"/>
        <w:numPr>
          <w:ilvl w:val="0"/>
          <w:numId w:val="19"/>
        </w:numPr>
        <w:shd w:val="clear" w:color="auto" w:fill="auto"/>
        <w:tabs>
          <w:tab w:val="left" w:pos="1095"/>
        </w:tabs>
        <w:spacing w:before="0" w:after="0" w:line="274" w:lineRule="exact"/>
        <w:ind w:left="820" w:firstLine="0"/>
        <w:jc w:val="both"/>
        <w:rPr>
          <w:sz w:val="24"/>
          <w:szCs w:val="24"/>
        </w:rPr>
      </w:pPr>
      <w:r>
        <w:rPr>
          <w:sz w:val="24"/>
          <w:szCs w:val="24"/>
        </w:rPr>
        <w:t>Реализация инициативных</w:t>
      </w:r>
      <w:r w:rsidR="00A77ACA">
        <w:rPr>
          <w:sz w:val="24"/>
          <w:szCs w:val="24"/>
        </w:rPr>
        <w:t xml:space="preserve"> проектов </w:t>
      </w:r>
    </w:p>
    <w:p w:rsidR="00A77ACA" w:rsidRDefault="00A77ACA" w:rsidP="00A77ACA">
      <w:pPr>
        <w:pStyle w:val="21"/>
        <w:shd w:val="clear" w:color="auto" w:fill="auto"/>
        <w:tabs>
          <w:tab w:val="left" w:pos="2446"/>
        </w:tabs>
        <w:spacing w:before="0" w:after="244" w:line="274" w:lineRule="exact"/>
        <w:ind w:left="2300" w:firstLine="0"/>
        <w:rPr>
          <w:rStyle w:val="20"/>
          <w:color w:val="000000"/>
          <w:sz w:val="24"/>
          <w:szCs w:val="24"/>
        </w:rPr>
      </w:pPr>
    </w:p>
    <w:p w:rsidR="004E4D12" w:rsidRPr="00A77ACA" w:rsidRDefault="00A77ACA" w:rsidP="00A77ACA">
      <w:pPr>
        <w:pStyle w:val="21"/>
        <w:shd w:val="clear" w:color="auto" w:fill="auto"/>
        <w:tabs>
          <w:tab w:val="left" w:pos="2446"/>
        </w:tabs>
        <w:spacing w:before="0" w:after="244" w:line="274" w:lineRule="exact"/>
        <w:ind w:left="2300" w:firstLine="0"/>
        <w:rPr>
          <w:sz w:val="24"/>
          <w:szCs w:val="24"/>
        </w:rPr>
      </w:pPr>
      <w:r>
        <w:rPr>
          <w:rStyle w:val="20"/>
          <w:color w:val="000000"/>
          <w:sz w:val="24"/>
          <w:szCs w:val="24"/>
        </w:rPr>
        <w:t>7.</w:t>
      </w:r>
      <w:r w:rsidR="004E4D12" w:rsidRPr="00A77ACA">
        <w:rPr>
          <w:rStyle w:val="20"/>
          <w:color w:val="000000"/>
          <w:sz w:val="24"/>
          <w:szCs w:val="24"/>
        </w:rPr>
        <w:t>Объем финансовых ресурсов, необходимых для реализации подпрограммы в целом и по источникам финансирования</w:t>
      </w:r>
    </w:p>
    <w:p w:rsidR="00871F78" w:rsidRDefault="00913D33" w:rsidP="00871F78">
      <w:pPr>
        <w:pStyle w:val="21"/>
        <w:numPr>
          <w:ilvl w:val="0"/>
          <w:numId w:val="24"/>
        </w:numPr>
        <w:shd w:val="clear" w:color="auto" w:fill="auto"/>
        <w:spacing w:before="0" w:after="0" w:line="274" w:lineRule="exact"/>
        <w:rPr>
          <w:rStyle w:val="25"/>
          <w:color w:val="000000"/>
          <w:sz w:val="24"/>
          <w:szCs w:val="24"/>
        </w:rPr>
      </w:pPr>
      <w:r>
        <w:rPr>
          <w:rStyle w:val="20"/>
          <w:color w:val="000000"/>
          <w:sz w:val="24"/>
          <w:szCs w:val="24"/>
        </w:rPr>
        <w:t xml:space="preserve">Объем финансирования </w:t>
      </w:r>
      <w:r w:rsidR="004E4D12" w:rsidRPr="000F2BAE">
        <w:rPr>
          <w:rStyle w:val="20"/>
          <w:color w:val="000000"/>
          <w:sz w:val="24"/>
          <w:szCs w:val="24"/>
        </w:rPr>
        <w:t xml:space="preserve"> составит </w:t>
      </w:r>
      <w:r w:rsidR="00217AB3">
        <w:rPr>
          <w:rStyle w:val="25"/>
          <w:color w:val="000000"/>
          <w:sz w:val="24"/>
          <w:szCs w:val="24"/>
        </w:rPr>
        <w:t>2941569,18</w:t>
      </w:r>
      <w:r w:rsidR="00F44816" w:rsidRPr="00316262">
        <w:rPr>
          <w:rStyle w:val="25"/>
          <w:color w:val="000000"/>
          <w:sz w:val="24"/>
          <w:szCs w:val="24"/>
        </w:rPr>
        <w:t>руб.,</w:t>
      </w:r>
    </w:p>
    <w:p w:rsidR="00871F78" w:rsidRDefault="00217AB3" w:rsidP="00871F78">
      <w:pPr>
        <w:pStyle w:val="21"/>
        <w:shd w:val="clear" w:color="auto" w:fill="auto"/>
        <w:spacing w:before="0" w:after="0" w:line="274" w:lineRule="exact"/>
        <w:ind w:firstLine="0"/>
        <w:rPr>
          <w:rStyle w:val="25"/>
          <w:color w:val="000000"/>
          <w:sz w:val="24"/>
          <w:szCs w:val="24"/>
        </w:rPr>
      </w:pPr>
      <w:r>
        <w:rPr>
          <w:rStyle w:val="25"/>
          <w:color w:val="000000"/>
          <w:sz w:val="24"/>
          <w:szCs w:val="24"/>
        </w:rPr>
        <w:t xml:space="preserve">Областной бюджет – 2668769,18 руб, </w:t>
      </w:r>
      <w:r w:rsidR="00871F78">
        <w:rPr>
          <w:rStyle w:val="25"/>
          <w:color w:val="000000"/>
          <w:sz w:val="24"/>
          <w:szCs w:val="24"/>
        </w:rPr>
        <w:t xml:space="preserve">иные </w:t>
      </w:r>
      <w:proofErr w:type="gramStart"/>
      <w:r w:rsidR="00871F78">
        <w:rPr>
          <w:rStyle w:val="25"/>
          <w:color w:val="000000"/>
          <w:sz w:val="24"/>
          <w:szCs w:val="24"/>
        </w:rPr>
        <w:t>источники</w:t>
      </w:r>
      <w:proofErr w:type="gramEnd"/>
      <w:r w:rsidR="00871F78">
        <w:rPr>
          <w:rStyle w:val="25"/>
          <w:color w:val="000000"/>
          <w:sz w:val="24"/>
          <w:szCs w:val="24"/>
        </w:rPr>
        <w:t xml:space="preserve"> в том </w:t>
      </w:r>
      <w:r>
        <w:rPr>
          <w:rStyle w:val="25"/>
          <w:color w:val="000000"/>
          <w:sz w:val="24"/>
          <w:szCs w:val="24"/>
        </w:rPr>
        <w:t>числе из районного бюджета  302672,00</w:t>
      </w:r>
      <w:r w:rsidR="00871F78">
        <w:rPr>
          <w:rStyle w:val="25"/>
          <w:color w:val="000000"/>
          <w:sz w:val="24"/>
          <w:szCs w:val="24"/>
        </w:rPr>
        <w:t xml:space="preserve"> руб.</w:t>
      </w:r>
    </w:p>
    <w:p w:rsidR="00F44816" w:rsidRPr="00316262" w:rsidRDefault="00F44816" w:rsidP="00871F78">
      <w:pPr>
        <w:pStyle w:val="21"/>
        <w:shd w:val="clear" w:color="auto" w:fill="auto"/>
        <w:spacing w:before="0" w:after="0" w:line="274" w:lineRule="exact"/>
        <w:ind w:firstLine="0"/>
        <w:rPr>
          <w:sz w:val="24"/>
          <w:szCs w:val="24"/>
        </w:rPr>
      </w:pPr>
      <w:r w:rsidRPr="00316262">
        <w:rPr>
          <w:rStyle w:val="25"/>
          <w:color w:val="000000"/>
          <w:sz w:val="24"/>
          <w:szCs w:val="24"/>
        </w:rPr>
        <w:t>в том числе по годам:</w:t>
      </w:r>
    </w:p>
    <w:p w:rsidR="00F44816" w:rsidRPr="00217AB3" w:rsidRDefault="00F44816" w:rsidP="00F44816">
      <w:pPr>
        <w:pStyle w:val="21"/>
        <w:numPr>
          <w:ilvl w:val="0"/>
          <w:numId w:val="5"/>
        </w:numPr>
        <w:shd w:val="clear" w:color="auto" w:fill="auto"/>
        <w:tabs>
          <w:tab w:val="left" w:pos="134"/>
        </w:tabs>
        <w:spacing w:before="0" w:after="0" w:line="274" w:lineRule="exact"/>
        <w:ind w:firstLine="0"/>
        <w:rPr>
          <w:sz w:val="24"/>
          <w:szCs w:val="24"/>
        </w:rPr>
      </w:pPr>
      <w:r w:rsidRPr="00217AB3">
        <w:rPr>
          <w:rStyle w:val="25"/>
          <w:color w:val="000000"/>
          <w:sz w:val="24"/>
          <w:szCs w:val="24"/>
        </w:rPr>
        <w:t xml:space="preserve">в 2024 году </w:t>
      </w:r>
      <w:r w:rsidRPr="00217AB3">
        <w:rPr>
          <w:rStyle w:val="24"/>
          <w:color w:val="000000"/>
          <w:sz w:val="24"/>
          <w:szCs w:val="24"/>
        </w:rPr>
        <w:t>–</w:t>
      </w:r>
      <w:r w:rsidR="00217AB3" w:rsidRPr="00217AB3">
        <w:rPr>
          <w:rStyle w:val="25"/>
          <w:color w:val="000000"/>
          <w:sz w:val="24"/>
          <w:szCs w:val="24"/>
        </w:rPr>
        <w:t>2941569,18</w:t>
      </w:r>
      <w:r w:rsidRPr="00217AB3">
        <w:rPr>
          <w:rStyle w:val="25"/>
          <w:color w:val="000000"/>
          <w:sz w:val="24"/>
          <w:szCs w:val="24"/>
        </w:rPr>
        <w:t>руб</w:t>
      </w:r>
    </w:p>
    <w:p w:rsidR="00F44816" w:rsidRPr="00217AB3" w:rsidRDefault="00F44816" w:rsidP="00F44816">
      <w:pPr>
        <w:pStyle w:val="21"/>
        <w:numPr>
          <w:ilvl w:val="0"/>
          <w:numId w:val="5"/>
        </w:numPr>
        <w:shd w:val="clear" w:color="auto" w:fill="auto"/>
        <w:tabs>
          <w:tab w:val="left" w:pos="139"/>
        </w:tabs>
        <w:spacing w:before="0" w:after="0" w:line="274" w:lineRule="exact"/>
        <w:ind w:firstLine="0"/>
        <w:rPr>
          <w:sz w:val="24"/>
          <w:szCs w:val="24"/>
        </w:rPr>
      </w:pPr>
      <w:r w:rsidRPr="00217AB3">
        <w:rPr>
          <w:rStyle w:val="25"/>
          <w:color w:val="000000"/>
          <w:sz w:val="24"/>
          <w:szCs w:val="24"/>
        </w:rPr>
        <w:t xml:space="preserve">в 2025 году </w:t>
      </w:r>
      <w:r w:rsidRPr="00217AB3">
        <w:rPr>
          <w:rStyle w:val="24"/>
          <w:color w:val="000000"/>
          <w:sz w:val="24"/>
          <w:szCs w:val="24"/>
        </w:rPr>
        <w:t xml:space="preserve">- </w:t>
      </w:r>
      <w:r w:rsidRPr="00217AB3">
        <w:rPr>
          <w:rStyle w:val="25"/>
          <w:color w:val="000000"/>
          <w:sz w:val="24"/>
          <w:szCs w:val="24"/>
        </w:rPr>
        <w:t>0 руб.;</w:t>
      </w:r>
    </w:p>
    <w:p w:rsidR="00F44816" w:rsidRPr="00217AB3" w:rsidRDefault="00F44816" w:rsidP="00F44816">
      <w:pPr>
        <w:pStyle w:val="21"/>
        <w:numPr>
          <w:ilvl w:val="0"/>
          <w:numId w:val="5"/>
        </w:numPr>
        <w:shd w:val="clear" w:color="auto" w:fill="auto"/>
        <w:tabs>
          <w:tab w:val="left" w:pos="134"/>
        </w:tabs>
        <w:spacing w:before="0" w:after="0" w:line="274" w:lineRule="exact"/>
        <w:ind w:firstLine="0"/>
        <w:rPr>
          <w:sz w:val="24"/>
          <w:szCs w:val="24"/>
        </w:rPr>
      </w:pPr>
      <w:r w:rsidRPr="00217AB3">
        <w:rPr>
          <w:rStyle w:val="25"/>
          <w:color w:val="000000"/>
          <w:sz w:val="24"/>
          <w:szCs w:val="24"/>
        </w:rPr>
        <w:t>в 2026 году - 0 руб.;</w:t>
      </w:r>
    </w:p>
    <w:p w:rsidR="00F44816" w:rsidRPr="00217AB3" w:rsidRDefault="00F44816" w:rsidP="00F44816">
      <w:pPr>
        <w:pStyle w:val="21"/>
        <w:numPr>
          <w:ilvl w:val="0"/>
          <w:numId w:val="5"/>
        </w:numPr>
        <w:shd w:val="clear" w:color="auto" w:fill="auto"/>
        <w:tabs>
          <w:tab w:val="left" w:pos="139"/>
        </w:tabs>
        <w:spacing w:before="0" w:after="0" w:line="274" w:lineRule="exact"/>
        <w:ind w:firstLine="0"/>
        <w:rPr>
          <w:sz w:val="24"/>
          <w:szCs w:val="24"/>
        </w:rPr>
      </w:pPr>
      <w:r w:rsidRPr="00217AB3">
        <w:rPr>
          <w:rStyle w:val="25"/>
          <w:color w:val="000000"/>
          <w:sz w:val="24"/>
          <w:szCs w:val="24"/>
        </w:rPr>
        <w:t xml:space="preserve">в 2027году </w:t>
      </w:r>
      <w:r w:rsidRPr="00217AB3">
        <w:rPr>
          <w:rStyle w:val="24"/>
          <w:color w:val="000000"/>
          <w:sz w:val="24"/>
          <w:szCs w:val="24"/>
        </w:rPr>
        <w:t xml:space="preserve">- </w:t>
      </w:r>
      <w:r w:rsidRPr="00217AB3">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217AB3">
        <w:rPr>
          <w:rStyle w:val="25"/>
          <w:color w:val="000000"/>
          <w:sz w:val="24"/>
          <w:szCs w:val="24"/>
        </w:rPr>
        <w:t>в 2028</w:t>
      </w:r>
      <w:r w:rsidRPr="003957A8">
        <w:rPr>
          <w:rStyle w:val="25"/>
          <w:color w:val="000000"/>
          <w:sz w:val="24"/>
          <w:szCs w:val="24"/>
        </w:rPr>
        <w:t xml:space="preserve"> году </w:t>
      </w:r>
      <w:r w:rsidRPr="003957A8">
        <w:rPr>
          <w:rStyle w:val="24"/>
          <w:color w:val="000000"/>
          <w:sz w:val="24"/>
          <w:szCs w:val="24"/>
        </w:rPr>
        <w:t xml:space="preserve">- </w:t>
      </w:r>
      <w:r w:rsidRPr="003957A8">
        <w:rPr>
          <w:rStyle w:val="25"/>
          <w:color w:val="000000"/>
          <w:sz w:val="24"/>
          <w:szCs w:val="24"/>
        </w:rPr>
        <w:t>0 руб.;</w:t>
      </w:r>
    </w:p>
    <w:p w:rsidR="00F44816" w:rsidRPr="003957A8" w:rsidRDefault="00F44816" w:rsidP="00F44816">
      <w:pPr>
        <w:pStyle w:val="21"/>
        <w:numPr>
          <w:ilvl w:val="0"/>
          <w:numId w:val="5"/>
        </w:numPr>
        <w:shd w:val="clear" w:color="auto" w:fill="auto"/>
        <w:tabs>
          <w:tab w:val="left" w:pos="139"/>
        </w:tabs>
        <w:spacing w:before="0" w:after="0" w:line="274" w:lineRule="exact"/>
        <w:ind w:firstLine="0"/>
        <w:rPr>
          <w:rStyle w:val="25"/>
          <w:sz w:val="24"/>
          <w:szCs w:val="24"/>
          <w:shd w:val="clear" w:color="auto" w:fill="auto"/>
        </w:rPr>
      </w:pPr>
      <w:r w:rsidRPr="003957A8">
        <w:rPr>
          <w:rStyle w:val="25"/>
          <w:color w:val="000000"/>
          <w:sz w:val="24"/>
          <w:szCs w:val="24"/>
        </w:rPr>
        <w:t>в 2029 году – 0 руб.,</w:t>
      </w:r>
    </w:p>
    <w:p w:rsidR="00F44816" w:rsidRDefault="00217AB3" w:rsidP="00217AB3">
      <w:pPr>
        <w:pStyle w:val="21"/>
        <w:shd w:val="clear" w:color="auto" w:fill="auto"/>
        <w:spacing w:before="0" w:after="0" w:line="274" w:lineRule="exact"/>
        <w:ind w:firstLine="0"/>
        <w:jc w:val="both"/>
        <w:rPr>
          <w:rStyle w:val="25"/>
          <w:color w:val="000000"/>
          <w:sz w:val="24"/>
          <w:szCs w:val="24"/>
        </w:rPr>
      </w:pPr>
      <w:r>
        <w:rPr>
          <w:rStyle w:val="25"/>
          <w:color w:val="000000"/>
          <w:sz w:val="24"/>
          <w:szCs w:val="24"/>
        </w:rPr>
        <w:t xml:space="preserve">- </w:t>
      </w:r>
      <w:r w:rsidR="00F44816" w:rsidRPr="003957A8">
        <w:rPr>
          <w:rStyle w:val="25"/>
          <w:color w:val="000000"/>
          <w:sz w:val="24"/>
          <w:szCs w:val="24"/>
        </w:rPr>
        <w:t>в 2030 году – 0  руб</w:t>
      </w:r>
    </w:p>
    <w:p w:rsidR="004E4D12" w:rsidRPr="00FD7463" w:rsidRDefault="004E4D12" w:rsidP="00FD7463">
      <w:pPr>
        <w:pStyle w:val="21"/>
        <w:shd w:val="clear" w:color="auto" w:fill="auto"/>
        <w:spacing w:before="0" w:after="0" w:line="274" w:lineRule="exact"/>
        <w:ind w:firstLine="300"/>
        <w:jc w:val="both"/>
        <w:rPr>
          <w:sz w:val="24"/>
          <w:szCs w:val="24"/>
        </w:rPr>
      </w:pPr>
      <w:r w:rsidRPr="000F2BAE">
        <w:rPr>
          <w:rStyle w:val="26"/>
          <w:color w:val="000000"/>
          <w:sz w:val="24"/>
          <w:szCs w:val="24"/>
        </w:rPr>
        <w:t xml:space="preserve">• </w:t>
      </w:r>
      <w:r w:rsidRPr="000F2BAE">
        <w:rPr>
          <w:rStyle w:val="20"/>
          <w:color w:val="000000"/>
          <w:sz w:val="24"/>
          <w:szCs w:val="24"/>
        </w:rPr>
        <w:t xml:space="preserve">Объем бюджетных ассигнований на реализацию подпрограммы ежегодно будет утверждаться решением Совета </w:t>
      </w:r>
      <w:r w:rsidR="00163E05">
        <w:rPr>
          <w:rStyle w:val="20"/>
          <w:color w:val="000000"/>
          <w:sz w:val="24"/>
          <w:szCs w:val="24"/>
        </w:rPr>
        <w:t>Кабырдакского</w:t>
      </w:r>
      <w:r w:rsidRPr="000F2BAE">
        <w:rPr>
          <w:rStyle w:val="20"/>
          <w:color w:val="000000"/>
          <w:sz w:val="24"/>
          <w:szCs w:val="24"/>
        </w:rPr>
        <w:t>сельского поселения о бюджете сельского поселения на очередной финансовый год в составе ведомственной структуры расходов бюджета.</w:t>
      </w:r>
    </w:p>
    <w:p w:rsidR="004E4D12" w:rsidRPr="000F2BAE" w:rsidRDefault="004D0AB6" w:rsidP="004D0AB6">
      <w:pPr>
        <w:pStyle w:val="21"/>
        <w:shd w:val="clear" w:color="auto" w:fill="auto"/>
        <w:tabs>
          <w:tab w:val="left" w:pos="2882"/>
        </w:tabs>
        <w:spacing w:before="0" w:after="266" w:line="274" w:lineRule="exact"/>
        <w:ind w:left="2540" w:firstLine="0"/>
        <w:jc w:val="both"/>
        <w:rPr>
          <w:sz w:val="24"/>
          <w:szCs w:val="24"/>
        </w:rPr>
      </w:pPr>
      <w:r>
        <w:rPr>
          <w:rStyle w:val="20"/>
          <w:color w:val="000000"/>
          <w:sz w:val="24"/>
          <w:szCs w:val="24"/>
        </w:rPr>
        <w:t>8.</w:t>
      </w:r>
      <w:r w:rsidR="004E4D12" w:rsidRPr="000F2BAE">
        <w:rPr>
          <w:rStyle w:val="20"/>
          <w:color w:val="000000"/>
          <w:sz w:val="24"/>
          <w:szCs w:val="24"/>
        </w:rPr>
        <w:t>Ожидаемые результаты реализации подпрограммы</w:t>
      </w:r>
    </w:p>
    <w:p w:rsidR="004E4D12" w:rsidRPr="000F2BAE" w:rsidRDefault="004E4D12" w:rsidP="003B6199">
      <w:pPr>
        <w:pStyle w:val="21"/>
        <w:shd w:val="clear" w:color="auto" w:fill="auto"/>
        <w:spacing w:before="0" w:after="0" w:line="274" w:lineRule="exact"/>
        <w:ind w:firstLine="820"/>
        <w:jc w:val="both"/>
        <w:rPr>
          <w:sz w:val="24"/>
          <w:szCs w:val="24"/>
        </w:rPr>
      </w:pPr>
      <w:r w:rsidRPr="000F2BAE">
        <w:rPr>
          <w:rStyle w:val="20"/>
          <w:color w:val="000000"/>
          <w:sz w:val="24"/>
          <w:szCs w:val="24"/>
        </w:rPr>
        <w:t>1. В результате реализации мероприятий, предусмотренных муниципальной подпрограммой, планируется:</w:t>
      </w:r>
    </w:p>
    <w:p w:rsidR="00871F78" w:rsidRPr="00BC17C7" w:rsidRDefault="00BC17C7" w:rsidP="00871F78">
      <w:pPr>
        <w:pStyle w:val="a7"/>
        <w:spacing w:before="0" w:beforeAutospacing="0" w:after="0" w:afterAutospacing="0" w:line="312" w:lineRule="atLeast"/>
        <w:ind w:left="-142" w:firstLine="709"/>
        <w:jc w:val="both"/>
        <w:textAlignment w:val="baseline"/>
      </w:pPr>
      <w:r>
        <w:t xml:space="preserve">- </w:t>
      </w:r>
      <w:r w:rsidR="00871F78" w:rsidRPr="00BC17C7">
        <w:t>Реализация проекта решит проблему организации активного де</w:t>
      </w:r>
      <w:r>
        <w:t>тского отдыха на территории</w:t>
      </w:r>
      <w:r w:rsidR="00871F78" w:rsidRPr="00BC17C7">
        <w:t xml:space="preserve"> </w:t>
      </w:r>
      <w:r w:rsidR="00163E05">
        <w:t>Кабырдакского</w:t>
      </w:r>
      <w:r>
        <w:t xml:space="preserve"> сельского поселения </w:t>
      </w:r>
      <w:r w:rsidR="00871F78" w:rsidRPr="00BC17C7">
        <w:t xml:space="preserve"> путем обустройства детской игровой площадки. Правильно спланированная и хорошо организованная площадка станет центральной детской игровой площадкой в селе, где дети смогут проводить по 5-6 часов в теплое время года, создаст благоприятные условия для их гармоничного развития. </w:t>
      </w:r>
    </w:p>
    <w:p w:rsidR="00871F78" w:rsidRDefault="00BC17C7" w:rsidP="00BC17C7">
      <w:pPr>
        <w:pStyle w:val="21"/>
        <w:shd w:val="clear" w:color="auto" w:fill="auto"/>
        <w:tabs>
          <w:tab w:val="left" w:pos="1075"/>
        </w:tabs>
        <w:spacing w:before="0" w:after="0" w:line="274" w:lineRule="exact"/>
        <w:ind w:left="822" w:firstLine="0"/>
        <w:jc w:val="both"/>
        <w:rPr>
          <w:rStyle w:val="20"/>
          <w:color w:val="000000"/>
          <w:sz w:val="24"/>
          <w:szCs w:val="24"/>
        </w:rPr>
      </w:pPr>
      <w:r>
        <w:rPr>
          <w:rStyle w:val="20"/>
          <w:color w:val="000000"/>
          <w:sz w:val="24"/>
          <w:szCs w:val="24"/>
        </w:rPr>
        <w:t xml:space="preserve">- Станет местом общения взрослых пришедших вместе с детьми на детскую площадку, она станет еще одним благоустроенным  </w:t>
      </w:r>
      <w:r w:rsidRPr="00AE7BEF">
        <w:rPr>
          <w:rStyle w:val="20"/>
          <w:color w:val="000000"/>
          <w:sz w:val="24"/>
          <w:szCs w:val="24"/>
        </w:rPr>
        <w:t xml:space="preserve"> мест</w:t>
      </w:r>
      <w:r>
        <w:rPr>
          <w:rStyle w:val="20"/>
          <w:color w:val="000000"/>
          <w:sz w:val="24"/>
          <w:szCs w:val="24"/>
        </w:rPr>
        <w:t xml:space="preserve">ом </w:t>
      </w:r>
      <w:r w:rsidRPr="00AE7BEF">
        <w:rPr>
          <w:rStyle w:val="20"/>
          <w:color w:val="000000"/>
          <w:sz w:val="24"/>
          <w:szCs w:val="24"/>
        </w:rPr>
        <w:t xml:space="preserve"> массового отдыха людей;</w:t>
      </w:r>
    </w:p>
    <w:p w:rsidR="00871F78" w:rsidRPr="00AE7BEF" w:rsidRDefault="00871F78" w:rsidP="00871F78">
      <w:pPr>
        <w:pStyle w:val="21"/>
        <w:shd w:val="clear" w:color="auto" w:fill="auto"/>
        <w:tabs>
          <w:tab w:val="left" w:pos="1075"/>
        </w:tabs>
        <w:spacing w:before="0" w:after="0" w:line="274" w:lineRule="exact"/>
        <w:ind w:left="822" w:firstLine="0"/>
        <w:jc w:val="both"/>
        <w:rPr>
          <w:sz w:val="24"/>
          <w:szCs w:val="24"/>
          <w:highlight w:val="yellow"/>
        </w:rPr>
      </w:pPr>
    </w:p>
    <w:p w:rsidR="004E4D12" w:rsidRPr="000F2BAE" w:rsidRDefault="004D0AB6" w:rsidP="004D0AB6">
      <w:pPr>
        <w:pStyle w:val="21"/>
        <w:shd w:val="clear" w:color="auto" w:fill="auto"/>
        <w:tabs>
          <w:tab w:val="left" w:pos="2451"/>
        </w:tabs>
        <w:spacing w:before="0" w:after="266" w:line="274" w:lineRule="exact"/>
        <w:ind w:left="2100" w:firstLine="0"/>
        <w:jc w:val="both"/>
        <w:rPr>
          <w:sz w:val="24"/>
          <w:szCs w:val="24"/>
        </w:rPr>
      </w:pPr>
      <w:r>
        <w:rPr>
          <w:rStyle w:val="20"/>
          <w:color w:val="000000"/>
          <w:sz w:val="24"/>
          <w:szCs w:val="24"/>
        </w:rPr>
        <w:t>9.</w:t>
      </w:r>
      <w:r w:rsidR="004E4D12" w:rsidRPr="000F2BAE">
        <w:rPr>
          <w:rStyle w:val="20"/>
          <w:color w:val="000000"/>
          <w:sz w:val="24"/>
          <w:szCs w:val="24"/>
        </w:rPr>
        <w:t>Описание системы управления реализацией подпрограммы</w:t>
      </w:r>
    </w:p>
    <w:p w:rsidR="004E4D12" w:rsidRPr="000F2BAE" w:rsidRDefault="004E4D12" w:rsidP="003B6199">
      <w:pPr>
        <w:pStyle w:val="21"/>
        <w:numPr>
          <w:ilvl w:val="0"/>
          <w:numId w:val="20"/>
        </w:numPr>
        <w:shd w:val="clear" w:color="auto" w:fill="auto"/>
        <w:tabs>
          <w:tab w:val="left" w:pos="1066"/>
        </w:tabs>
        <w:spacing w:before="0" w:after="0" w:line="274" w:lineRule="exact"/>
        <w:ind w:firstLine="820"/>
        <w:jc w:val="both"/>
        <w:rPr>
          <w:sz w:val="24"/>
          <w:szCs w:val="24"/>
        </w:rPr>
      </w:pPr>
      <w:r w:rsidRPr="000F2BAE">
        <w:rPr>
          <w:rStyle w:val="20"/>
          <w:color w:val="000000"/>
          <w:sz w:val="24"/>
          <w:szCs w:val="24"/>
        </w:rPr>
        <w:t>Управление реализацией, формирование отчетности о ходе реализации и проведение оценки эффективности реализации подпрограммы осуществляются в соответствии с законодательством.</w:t>
      </w:r>
    </w:p>
    <w:p w:rsidR="004E4D12" w:rsidRPr="00BC17C7" w:rsidRDefault="004E4D12" w:rsidP="003B6199">
      <w:pPr>
        <w:pStyle w:val="21"/>
        <w:numPr>
          <w:ilvl w:val="0"/>
          <w:numId w:val="20"/>
        </w:numPr>
        <w:shd w:val="clear" w:color="auto" w:fill="auto"/>
        <w:tabs>
          <w:tab w:val="left" w:pos="1071"/>
        </w:tabs>
        <w:spacing w:before="0" w:after="267" w:line="274" w:lineRule="exact"/>
        <w:ind w:firstLine="820"/>
        <w:jc w:val="both"/>
        <w:rPr>
          <w:rStyle w:val="20"/>
          <w:sz w:val="24"/>
          <w:szCs w:val="24"/>
          <w:shd w:val="clear" w:color="auto" w:fill="auto"/>
        </w:rPr>
      </w:pPr>
      <w:r w:rsidRPr="000F2BAE">
        <w:rPr>
          <w:rStyle w:val="20"/>
          <w:color w:val="000000"/>
          <w:sz w:val="24"/>
          <w:szCs w:val="24"/>
        </w:rPr>
        <w:t>Реализацию подпрограммы в целом и достижение утвержденных значений целевых индикаторов, формирование отчетности о ходе реализации подпрограммы, проведение оценки эффективности реализации подпрограммы обеспечивает ответственный исполнитель муниципальной программы.</w:t>
      </w:r>
    </w:p>
    <w:p w:rsidR="00BC17C7" w:rsidRPr="000F2BAE" w:rsidRDefault="00BC17C7" w:rsidP="00BC17C7">
      <w:pPr>
        <w:pStyle w:val="21"/>
        <w:shd w:val="clear" w:color="auto" w:fill="auto"/>
        <w:tabs>
          <w:tab w:val="left" w:pos="1071"/>
        </w:tabs>
        <w:spacing w:before="0" w:after="267" w:line="274" w:lineRule="exact"/>
        <w:ind w:left="820" w:firstLine="0"/>
        <w:jc w:val="both"/>
        <w:rPr>
          <w:sz w:val="24"/>
          <w:szCs w:val="24"/>
        </w:rPr>
      </w:pPr>
    </w:p>
    <w:p w:rsidR="004E4D12" w:rsidRPr="000F2BAE" w:rsidRDefault="004D0AB6" w:rsidP="004D0AB6">
      <w:pPr>
        <w:pStyle w:val="21"/>
        <w:shd w:val="clear" w:color="auto" w:fill="auto"/>
        <w:tabs>
          <w:tab w:val="left" w:pos="1807"/>
        </w:tabs>
        <w:spacing w:before="0" w:after="0" w:line="274" w:lineRule="exact"/>
        <w:ind w:left="1360" w:firstLine="0"/>
        <w:jc w:val="both"/>
        <w:rPr>
          <w:sz w:val="24"/>
          <w:szCs w:val="24"/>
        </w:rPr>
      </w:pPr>
      <w:r>
        <w:rPr>
          <w:rStyle w:val="20"/>
          <w:color w:val="000000"/>
          <w:sz w:val="24"/>
          <w:szCs w:val="24"/>
        </w:rPr>
        <w:t>10.</w:t>
      </w:r>
      <w:r w:rsidR="004E4D12" w:rsidRPr="000F2BAE">
        <w:rPr>
          <w:rStyle w:val="20"/>
          <w:color w:val="000000"/>
          <w:sz w:val="24"/>
          <w:szCs w:val="24"/>
        </w:rPr>
        <w:t xml:space="preserve">Условия предоставления и расходования субсидий местному бюджету </w:t>
      </w:r>
      <w:proofErr w:type="gramStart"/>
      <w:r w:rsidR="004E4D12" w:rsidRPr="000F2BAE">
        <w:rPr>
          <w:rStyle w:val="20"/>
          <w:color w:val="000000"/>
          <w:sz w:val="24"/>
          <w:szCs w:val="24"/>
        </w:rPr>
        <w:t>из</w:t>
      </w:r>
      <w:proofErr w:type="gramEnd"/>
    </w:p>
    <w:p w:rsidR="004E4D12" w:rsidRPr="000F2BAE" w:rsidRDefault="004E4D12" w:rsidP="003B6199">
      <w:pPr>
        <w:pStyle w:val="21"/>
        <w:shd w:val="clear" w:color="auto" w:fill="auto"/>
        <w:spacing w:before="0" w:after="271" w:line="274" w:lineRule="exact"/>
        <w:ind w:firstLine="0"/>
        <w:jc w:val="center"/>
        <w:rPr>
          <w:sz w:val="24"/>
          <w:szCs w:val="24"/>
        </w:rPr>
      </w:pPr>
      <w:r w:rsidRPr="000F2BAE">
        <w:rPr>
          <w:rStyle w:val="20"/>
          <w:color w:val="000000"/>
          <w:sz w:val="24"/>
          <w:szCs w:val="24"/>
        </w:rPr>
        <w:t>областного бюджета</w:t>
      </w:r>
    </w:p>
    <w:p w:rsidR="004E4D12" w:rsidRPr="000F2BAE" w:rsidRDefault="004E4D12" w:rsidP="003B6199">
      <w:pPr>
        <w:pStyle w:val="21"/>
        <w:numPr>
          <w:ilvl w:val="0"/>
          <w:numId w:val="21"/>
        </w:numPr>
        <w:shd w:val="clear" w:color="auto" w:fill="auto"/>
        <w:tabs>
          <w:tab w:val="left" w:pos="1071"/>
        </w:tabs>
        <w:spacing w:before="0" w:after="0" w:line="274" w:lineRule="exact"/>
        <w:ind w:firstLine="822"/>
        <w:jc w:val="both"/>
        <w:rPr>
          <w:sz w:val="24"/>
          <w:szCs w:val="24"/>
        </w:rPr>
      </w:pPr>
      <w:r w:rsidRPr="000F2BAE">
        <w:rPr>
          <w:rStyle w:val="20"/>
          <w:color w:val="000000"/>
          <w:sz w:val="24"/>
          <w:szCs w:val="24"/>
        </w:rPr>
        <w:t>Целью предоставления субсидий местному бюджету является софинансирование расходов на реализацию мероприятий подпрограммы, направленных на создание условий для системного повышения качества и комфорта городской среды, путем реализации мероприятий по благоустройству общес</w:t>
      </w:r>
      <w:r w:rsidR="000A53C8">
        <w:rPr>
          <w:rStyle w:val="20"/>
          <w:color w:val="000000"/>
          <w:sz w:val="24"/>
          <w:szCs w:val="24"/>
        </w:rPr>
        <w:t xml:space="preserve">твенных территорий </w:t>
      </w:r>
      <w:r w:rsidR="00163E05">
        <w:rPr>
          <w:rStyle w:val="20"/>
          <w:color w:val="000000"/>
          <w:sz w:val="24"/>
          <w:szCs w:val="24"/>
        </w:rPr>
        <w:t>Кабырдакского</w:t>
      </w:r>
      <w:r w:rsidR="00A12E4F">
        <w:rPr>
          <w:rStyle w:val="20"/>
          <w:color w:val="000000"/>
          <w:sz w:val="24"/>
          <w:szCs w:val="24"/>
        </w:rPr>
        <w:t xml:space="preserve"> </w:t>
      </w:r>
      <w:r w:rsidR="000A53C8">
        <w:rPr>
          <w:rStyle w:val="20"/>
          <w:color w:val="000000"/>
          <w:sz w:val="24"/>
          <w:szCs w:val="24"/>
        </w:rPr>
        <w:t xml:space="preserve">сельского поселения </w:t>
      </w:r>
      <w:r w:rsidRPr="000F2BAE">
        <w:rPr>
          <w:rStyle w:val="20"/>
          <w:color w:val="000000"/>
          <w:sz w:val="24"/>
          <w:szCs w:val="24"/>
        </w:rPr>
        <w:t xml:space="preserve"> Омской области.</w:t>
      </w:r>
    </w:p>
    <w:p w:rsidR="004E4D12" w:rsidRPr="000F2BAE" w:rsidRDefault="004E4D12" w:rsidP="003B6199">
      <w:pPr>
        <w:pStyle w:val="21"/>
        <w:numPr>
          <w:ilvl w:val="0"/>
          <w:numId w:val="21"/>
        </w:numPr>
        <w:shd w:val="clear" w:color="auto" w:fill="auto"/>
        <w:tabs>
          <w:tab w:val="left" w:pos="1171"/>
        </w:tabs>
        <w:spacing w:before="0" w:after="0" w:line="274" w:lineRule="exact"/>
        <w:ind w:firstLine="820"/>
        <w:jc w:val="both"/>
        <w:rPr>
          <w:sz w:val="24"/>
          <w:szCs w:val="24"/>
        </w:rPr>
      </w:pPr>
      <w:r w:rsidRPr="000F2BAE">
        <w:rPr>
          <w:rStyle w:val="20"/>
          <w:color w:val="000000"/>
          <w:sz w:val="24"/>
          <w:szCs w:val="24"/>
        </w:rPr>
        <w:t>Подпрограммой предусматривается реализация следующих мероприятий:</w:t>
      </w:r>
    </w:p>
    <w:p w:rsidR="004E4D12" w:rsidRPr="00AE7BEF" w:rsidRDefault="00BC17C7" w:rsidP="00BC17C7">
      <w:pPr>
        <w:pStyle w:val="21"/>
        <w:shd w:val="clear" w:color="auto" w:fill="auto"/>
        <w:tabs>
          <w:tab w:val="left" w:pos="1080"/>
        </w:tabs>
        <w:spacing w:before="0" w:after="0" w:line="274" w:lineRule="exact"/>
        <w:ind w:left="820" w:firstLine="0"/>
        <w:jc w:val="both"/>
        <w:rPr>
          <w:sz w:val="24"/>
          <w:szCs w:val="24"/>
          <w:highlight w:val="yellow"/>
        </w:rPr>
      </w:pPr>
      <w:r>
        <w:rPr>
          <w:rStyle w:val="20"/>
          <w:color w:val="000000"/>
          <w:sz w:val="24"/>
          <w:szCs w:val="24"/>
        </w:rPr>
        <w:t xml:space="preserve">-  </w:t>
      </w:r>
      <w:r w:rsidR="004E4D12" w:rsidRPr="00AE7BEF">
        <w:rPr>
          <w:rStyle w:val="20"/>
          <w:color w:val="000000"/>
          <w:sz w:val="24"/>
          <w:szCs w:val="24"/>
        </w:rPr>
        <w:t>благоустройство общественных территорий;</w:t>
      </w:r>
    </w:p>
    <w:p w:rsidR="004E4D12" w:rsidRPr="00AE7BEF" w:rsidRDefault="004E4D12" w:rsidP="003B6199">
      <w:pPr>
        <w:pStyle w:val="21"/>
        <w:numPr>
          <w:ilvl w:val="0"/>
          <w:numId w:val="8"/>
        </w:numPr>
        <w:shd w:val="clear" w:color="auto" w:fill="auto"/>
        <w:tabs>
          <w:tab w:val="left" w:pos="1080"/>
        </w:tabs>
        <w:spacing w:before="0" w:after="0" w:line="274" w:lineRule="exact"/>
        <w:ind w:firstLine="820"/>
        <w:jc w:val="both"/>
        <w:rPr>
          <w:rStyle w:val="20"/>
          <w:sz w:val="24"/>
          <w:szCs w:val="24"/>
          <w:shd w:val="clear" w:color="auto" w:fill="auto"/>
        </w:rPr>
      </w:pPr>
      <w:r w:rsidRPr="00AE7BEF">
        <w:rPr>
          <w:rStyle w:val="20"/>
          <w:color w:val="000000"/>
          <w:sz w:val="24"/>
          <w:szCs w:val="24"/>
        </w:rPr>
        <w:t>обустройство мест массового отдыха населения</w:t>
      </w:r>
      <w:proofErr w:type="gramStart"/>
      <w:r w:rsidRPr="00AE7BEF">
        <w:rPr>
          <w:rStyle w:val="20"/>
          <w:color w:val="000000"/>
          <w:sz w:val="24"/>
          <w:szCs w:val="24"/>
        </w:rPr>
        <w:t xml:space="preserve"> </w:t>
      </w:r>
      <w:r w:rsidR="00BC17C7">
        <w:rPr>
          <w:rStyle w:val="20"/>
          <w:color w:val="000000"/>
          <w:sz w:val="24"/>
          <w:szCs w:val="24"/>
        </w:rPr>
        <w:t>.</w:t>
      </w:r>
      <w:proofErr w:type="gramEnd"/>
    </w:p>
    <w:p w:rsidR="00AE7BEF" w:rsidRPr="00AE7BEF" w:rsidRDefault="00BC17C7" w:rsidP="00BC17C7">
      <w:pPr>
        <w:pStyle w:val="21"/>
        <w:shd w:val="clear" w:color="auto" w:fill="auto"/>
        <w:tabs>
          <w:tab w:val="left" w:pos="1080"/>
        </w:tabs>
        <w:spacing w:before="0" w:after="0" w:line="274" w:lineRule="exact"/>
        <w:ind w:left="820" w:firstLine="0"/>
        <w:jc w:val="both"/>
        <w:rPr>
          <w:sz w:val="24"/>
          <w:szCs w:val="24"/>
          <w:highlight w:val="yellow"/>
        </w:rPr>
      </w:pPr>
      <w:r>
        <w:rPr>
          <w:rStyle w:val="20"/>
          <w:color w:val="000000"/>
          <w:sz w:val="24"/>
          <w:szCs w:val="24"/>
        </w:rPr>
        <w:t>- создание дополнительного места массового отдыха</w:t>
      </w:r>
      <w:r w:rsidR="002A5DB5">
        <w:rPr>
          <w:rStyle w:val="20"/>
          <w:color w:val="000000"/>
          <w:sz w:val="24"/>
          <w:szCs w:val="24"/>
        </w:rPr>
        <w:t xml:space="preserve"> в результате обустро</w:t>
      </w:r>
      <w:r>
        <w:rPr>
          <w:rStyle w:val="20"/>
          <w:color w:val="000000"/>
          <w:sz w:val="24"/>
          <w:szCs w:val="24"/>
        </w:rPr>
        <w:t>йства детской игровой площадке.</w:t>
      </w:r>
    </w:p>
    <w:p w:rsidR="004E4D12" w:rsidRPr="000F2BAE" w:rsidRDefault="004E4D12" w:rsidP="003B6199">
      <w:pPr>
        <w:pStyle w:val="21"/>
        <w:numPr>
          <w:ilvl w:val="0"/>
          <w:numId w:val="21"/>
        </w:numPr>
        <w:shd w:val="clear" w:color="auto" w:fill="auto"/>
        <w:tabs>
          <w:tab w:val="left" w:pos="966"/>
        </w:tabs>
        <w:spacing w:before="120" w:after="120" w:line="274" w:lineRule="exact"/>
        <w:ind w:firstLine="964"/>
        <w:jc w:val="both"/>
        <w:rPr>
          <w:sz w:val="24"/>
          <w:szCs w:val="24"/>
        </w:rPr>
      </w:pPr>
      <w:r w:rsidRPr="000F2BAE">
        <w:rPr>
          <w:rStyle w:val="20"/>
          <w:color w:val="000000"/>
          <w:sz w:val="24"/>
          <w:szCs w:val="24"/>
        </w:rPr>
        <w:t xml:space="preserve">При реализации мероприятий по предоставлению субсидий местным бюджетам в соответствии с подпрограммой требования по централизации закупок работ, услуг с начальной (максимальной) ценой контракта, превышающей </w:t>
      </w:r>
      <w:r w:rsidRPr="002A5DB5">
        <w:rPr>
          <w:rStyle w:val="20"/>
          <w:sz w:val="24"/>
          <w:szCs w:val="24"/>
        </w:rPr>
        <w:t>1 000 000</w:t>
      </w:r>
      <w:r w:rsidRPr="000F2BAE">
        <w:rPr>
          <w:rStyle w:val="20"/>
          <w:color w:val="000000"/>
          <w:sz w:val="24"/>
          <w:szCs w:val="24"/>
        </w:rPr>
        <w:t xml:space="preserve"> руб., являющейся условием предоставления из областного бюджета местным бюджетам соответствующих условием предоставления из областного бюджета местным бюджетам соответствующих межбюджетных трансфертов, установленные областным законодательством, не применяются.</w:t>
      </w:r>
    </w:p>
    <w:p w:rsidR="004E4D12" w:rsidRPr="000F2BAE" w:rsidRDefault="004E4D12" w:rsidP="003B6199">
      <w:pPr>
        <w:pStyle w:val="21"/>
        <w:numPr>
          <w:ilvl w:val="0"/>
          <w:numId w:val="21"/>
        </w:numPr>
        <w:shd w:val="clear" w:color="auto" w:fill="auto"/>
        <w:tabs>
          <w:tab w:val="left" w:pos="1014"/>
        </w:tabs>
        <w:spacing w:before="120" w:after="120" w:line="274" w:lineRule="exact"/>
        <w:ind w:firstLine="800"/>
        <w:jc w:val="both"/>
        <w:rPr>
          <w:sz w:val="24"/>
          <w:szCs w:val="24"/>
        </w:rPr>
      </w:pPr>
      <w:r w:rsidRPr="000F2BAE">
        <w:rPr>
          <w:rStyle w:val="20"/>
          <w:color w:val="000000"/>
          <w:sz w:val="24"/>
          <w:szCs w:val="24"/>
        </w:rPr>
        <w:t>Условием расходования субсидий является использование их по целевому назначению.</w:t>
      </w:r>
    </w:p>
    <w:p w:rsidR="004E4D12" w:rsidRPr="000F2BAE" w:rsidRDefault="004E4D12" w:rsidP="003B6199">
      <w:pPr>
        <w:pStyle w:val="21"/>
        <w:numPr>
          <w:ilvl w:val="0"/>
          <w:numId w:val="21"/>
        </w:numPr>
        <w:shd w:val="clear" w:color="auto" w:fill="auto"/>
        <w:tabs>
          <w:tab w:val="left" w:pos="970"/>
        </w:tabs>
        <w:spacing w:before="0" w:after="0" w:line="274" w:lineRule="exact"/>
        <w:ind w:firstLine="800"/>
        <w:jc w:val="both"/>
        <w:rPr>
          <w:sz w:val="24"/>
          <w:szCs w:val="24"/>
        </w:rPr>
      </w:pPr>
      <w:r w:rsidRPr="000F2BAE">
        <w:rPr>
          <w:rStyle w:val="20"/>
          <w:color w:val="000000"/>
          <w:sz w:val="24"/>
          <w:szCs w:val="24"/>
        </w:rPr>
        <w:t>В случае экономии денежных средств по итогам проведения конкурсных процедур по выбору подрядчика на проведение работ, сумма экономии денежных средств направляется на ремонт следующей общес</w:t>
      </w:r>
      <w:r w:rsidR="000A53C8">
        <w:rPr>
          <w:rStyle w:val="20"/>
          <w:color w:val="000000"/>
          <w:sz w:val="24"/>
          <w:szCs w:val="24"/>
        </w:rPr>
        <w:t xml:space="preserve">твенной </w:t>
      </w:r>
      <w:r w:rsidR="00AB7889">
        <w:rPr>
          <w:rStyle w:val="20"/>
          <w:color w:val="000000"/>
          <w:sz w:val="24"/>
          <w:szCs w:val="24"/>
        </w:rPr>
        <w:t>территорий</w:t>
      </w:r>
      <w:r w:rsidR="00217AB3">
        <w:rPr>
          <w:rStyle w:val="20"/>
          <w:color w:val="000000"/>
          <w:sz w:val="24"/>
          <w:szCs w:val="24"/>
        </w:rPr>
        <w:t xml:space="preserve"> </w:t>
      </w:r>
      <w:r w:rsidR="00163E05">
        <w:rPr>
          <w:rStyle w:val="20"/>
          <w:color w:val="000000"/>
          <w:sz w:val="24"/>
          <w:szCs w:val="24"/>
        </w:rPr>
        <w:t>Кабырдакского</w:t>
      </w:r>
      <w:r w:rsidR="00A12E4F">
        <w:rPr>
          <w:rStyle w:val="20"/>
          <w:color w:val="000000"/>
          <w:sz w:val="24"/>
          <w:szCs w:val="24"/>
        </w:rPr>
        <w:t xml:space="preserve"> </w:t>
      </w:r>
      <w:r w:rsidR="000A53C8">
        <w:rPr>
          <w:rStyle w:val="20"/>
          <w:color w:val="000000"/>
          <w:sz w:val="24"/>
          <w:szCs w:val="24"/>
        </w:rPr>
        <w:t>сельского поселения</w:t>
      </w:r>
      <w:r w:rsidRPr="000F2BAE">
        <w:rPr>
          <w:rStyle w:val="20"/>
          <w:color w:val="000000"/>
          <w:sz w:val="24"/>
          <w:szCs w:val="24"/>
        </w:rPr>
        <w:t xml:space="preserve"> согласно сформированному адресному перечню общест</w:t>
      </w:r>
      <w:r w:rsidR="00C85942">
        <w:rPr>
          <w:rStyle w:val="20"/>
          <w:color w:val="000000"/>
          <w:sz w:val="24"/>
          <w:szCs w:val="24"/>
        </w:rPr>
        <w:t xml:space="preserve">венной </w:t>
      </w:r>
      <w:r w:rsidR="00AB7889">
        <w:rPr>
          <w:rStyle w:val="20"/>
          <w:color w:val="000000"/>
          <w:sz w:val="24"/>
          <w:szCs w:val="24"/>
        </w:rPr>
        <w:t>территорий</w:t>
      </w:r>
      <w:r w:rsidR="00217AB3">
        <w:rPr>
          <w:rStyle w:val="20"/>
          <w:color w:val="000000"/>
          <w:sz w:val="24"/>
          <w:szCs w:val="24"/>
        </w:rPr>
        <w:t xml:space="preserve"> Кабырдакского сельского поселения</w:t>
      </w:r>
      <w:r w:rsidRPr="000F2BAE">
        <w:rPr>
          <w:rStyle w:val="20"/>
          <w:color w:val="000000"/>
          <w:sz w:val="24"/>
          <w:szCs w:val="24"/>
        </w:rPr>
        <w:t xml:space="preserve"> и включается в данную подпрограмму.</w:t>
      </w:r>
    </w:p>
    <w:p w:rsidR="004E4D12" w:rsidRPr="000F2BAE" w:rsidRDefault="004E4D12" w:rsidP="003B6199">
      <w:pPr>
        <w:pStyle w:val="21"/>
        <w:numPr>
          <w:ilvl w:val="0"/>
          <w:numId w:val="21"/>
        </w:numPr>
        <w:shd w:val="clear" w:color="auto" w:fill="auto"/>
        <w:tabs>
          <w:tab w:val="left" w:pos="920"/>
        </w:tabs>
        <w:spacing w:before="0" w:after="0" w:line="274" w:lineRule="exact"/>
        <w:ind w:firstLine="640"/>
        <w:jc w:val="both"/>
        <w:rPr>
          <w:sz w:val="24"/>
          <w:szCs w:val="24"/>
        </w:rPr>
      </w:pPr>
      <w:r w:rsidRPr="000F2BAE">
        <w:rPr>
          <w:rStyle w:val="20"/>
          <w:color w:val="000000"/>
          <w:sz w:val="24"/>
          <w:szCs w:val="24"/>
        </w:rPr>
        <w:t>Порядок представления, рассмотрения и оценки предложений граждан, организаций о включении в данную подпрограмму общес</w:t>
      </w:r>
      <w:r w:rsidR="000A53C8">
        <w:rPr>
          <w:rStyle w:val="20"/>
          <w:color w:val="000000"/>
          <w:sz w:val="24"/>
          <w:szCs w:val="24"/>
        </w:rPr>
        <w:t xml:space="preserve">твенной </w:t>
      </w:r>
      <w:r w:rsidR="00AB7889">
        <w:rPr>
          <w:rStyle w:val="20"/>
          <w:color w:val="000000"/>
          <w:sz w:val="24"/>
          <w:szCs w:val="24"/>
        </w:rPr>
        <w:t>территорий</w:t>
      </w:r>
      <w:r w:rsidR="00163E05">
        <w:rPr>
          <w:rStyle w:val="20"/>
          <w:color w:val="000000"/>
          <w:sz w:val="24"/>
          <w:szCs w:val="24"/>
        </w:rPr>
        <w:t>Кабырдакского</w:t>
      </w:r>
      <w:r w:rsidR="000A53C8">
        <w:rPr>
          <w:rStyle w:val="20"/>
          <w:color w:val="000000"/>
          <w:sz w:val="24"/>
          <w:szCs w:val="24"/>
        </w:rPr>
        <w:t xml:space="preserve"> сельского поселения</w:t>
      </w:r>
      <w:r w:rsidRPr="000F2BAE">
        <w:rPr>
          <w:rStyle w:val="20"/>
          <w:color w:val="000000"/>
          <w:sz w:val="24"/>
          <w:szCs w:val="24"/>
        </w:rPr>
        <w:t xml:space="preserve">, подлежащей благоустройству, утверждается нормативно-правовым актом. Данный Порядок определяет место и сроки предоставления гражданами, организациями (далее </w:t>
      </w:r>
      <w:r w:rsidRPr="000F2BAE">
        <w:rPr>
          <w:rStyle w:val="22"/>
          <w:color w:val="000000"/>
          <w:sz w:val="24"/>
          <w:szCs w:val="24"/>
        </w:rPr>
        <w:t xml:space="preserve">- </w:t>
      </w:r>
      <w:r w:rsidRPr="000F2BAE">
        <w:rPr>
          <w:rStyle w:val="20"/>
          <w:color w:val="000000"/>
          <w:sz w:val="24"/>
          <w:szCs w:val="24"/>
        </w:rPr>
        <w:t xml:space="preserve">заинтересованные лица) предложений (заявок) о наиболее посещаемой муниципальной </w:t>
      </w:r>
      <w:r w:rsidR="00AB7889">
        <w:rPr>
          <w:rStyle w:val="20"/>
          <w:color w:val="000000"/>
          <w:sz w:val="24"/>
          <w:szCs w:val="24"/>
        </w:rPr>
        <w:t>территорий</w:t>
      </w:r>
      <w:r w:rsidRPr="000F2BAE">
        <w:rPr>
          <w:rStyle w:val="20"/>
          <w:color w:val="000000"/>
          <w:sz w:val="24"/>
          <w:szCs w:val="24"/>
        </w:rPr>
        <w:t xml:space="preserve"> общего пользования. Предложения (заявки) должны отвечать критериям; наиболее посещаемая территория общего пользования, соответствие </w:t>
      </w:r>
      <w:r w:rsidR="00AB7889">
        <w:rPr>
          <w:rStyle w:val="20"/>
          <w:color w:val="000000"/>
          <w:sz w:val="24"/>
          <w:szCs w:val="24"/>
        </w:rPr>
        <w:t>территорий</w:t>
      </w:r>
      <w:r w:rsidRPr="000F2BAE">
        <w:rPr>
          <w:rStyle w:val="20"/>
          <w:color w:val="000000"/>
          <w:sz w:val="24"/>
          <w:szCs w:val="24"/>
        </w:rPr>
        <w:t xml:space="preserve"> градостроительной документации в части ее функционального зонирования. Предложения (заявки) и могут содержать виды малых архитектурных форм, оборудование, стилевое решение, в том числе по типам озеленения данной </w:t>
      </w:r>
      <w:r w:rsidR="00AB7889">
        <w:rPr>
          <w:rStyle w:val="20"/>
          <w:color w:val="000000"/>
          <w:sz w:val="24"/>
          <w:szCs w:val="24"/>
        </w:rPr>
        <w:t>территорий</w:t>
      </w:r>
      <w:r w:rsidRPr="000F2BAE">
        <w:rPr>
          <w:rStyle w:val="20"/>
          <w:color w:val="000000"/>
          <w:sz w:val="24"/>
          <w:szCs w:val="24"/>
        </w:rPr>
        <w:t>, освещения и осветительного оборудования, дизайн-проекты, визуальное изображение (фото, видео, рисунки и т. д.)</w:t>
      </w:r>
    </w:p>
    <w:p w:rsidR="004E4D12" w:rsidRPr="000F2BAE" w:rsidRDefault="004E4D12" w:rsidP="003B6199">
      <w:pPr>
        <w:pStyle w:val="21"/>
        <w:shd w:val="clear" w:color="auto" w:fill="auto"/>
        <w:spacing w:before="0" w:after="0" w:line="274" w:lineRule="exact"/>
        <w:ind w:firstLine="800"/>
        <w:jc w:val="both"/>
        <w:rPr>
          <w:sz w:val="24"/>
          <w:szCs w:val="24"/>
        </w:rPr>
      </w:pPr>
      <w:r w:rsidRPr="000F2BAE">
        <w:rPr>
          <w:rStyle w:val="20"/>
          <w:color w:val="000000"/>
          <w:sz w:val="24"/>
          <w:szCs w:val="24"/>
        </w:rPr>
        <w:t xml:space="preserve">Поступившие предложения (заявки) по итогам обсуждения общественной комиссии размещаются на официальном сайте </w:t>
      </w:r>
      <w:r w:rsidR="00163E05">
        <w:rPr>
          <w:rStyle w:val="20"/>
          <w:color w:val="000000"/>
          <w:sz w:val="24"/>
          <w:szCs w:val="24"/>
        </w:rPr>
        <w:t>Кабырдакского</w:t>
      </w:r>
      <w:r w:rsidRPr="000F2BAE">
        <w:rPr>
          <w:rStyle w:val="20"/>
          <w:color w:val="000000"/>
          <w:sz w:val="24"/>
          <w:szCs w:val="24"/>
        </w:rPr>
        <w:t>сельского поселения в сети «Интернет» и представляются на общественное обсуждение для включения в подпрограмму.</w:t>
      </w:r>
    </w:p>
    <w:p w:rsidR="004E4D12" w:rsidRPr="000F2BAE" w:rsidRDefault="004E4D12" w:rsidP="003B6199">
      <w:pPr>
        <w:pStyle w:val="21"/>
        <w:shd w:val="clear" w:color="auto" w:fill="auto"/>
        <w:spacing w:before="0" w:after="0" w:line="274" w:lineRule="exact"/>
        <w:ind w:firstLine="640"/>
        <w:jc w:val="both"/>
        <w:rPr>
          <w:sz w:val="24"/>
          <w:szCs w:val="24"/>
        </w:rPr>
      </w:pPr>
      <w:r w:rsidRPr="000F2BAE">
        <w:rPr>
          <w:rStyle w:val="20"/>
          <w:color w:val="000000"/>
          <w:sz w:val="24"/>
          <w:szCs w:val="24"/>
        </w:rPr>
        <w:lastRenderedPageBreak/>
        <w:t xml:space="preserve">Данный Порядок определяет участие граждан, организаций (далее - заинтересованные лица) в выборе мест массового отдыха населения </w:t>
      </w:r>
      <w:r w:rsidR="00E42938">
        <w:rPr>
          <w:rStyle w:val="20"/>
          <w:color w:val="000000"/>
          <w:sz w:val="24"/>
          <w:szCs w:val="24"/>
        </w:rPr>
        <w:t xml:space="preserve">(городских парков) </w:t>
      </w:r>
      <w:r w:rsidR="00163E05">
        <w:rPr>
          <w:rStyle w:val="20"/>
          <w:color w:val="000000"/>
          <w:sz w:val="24"/>
          <w:szCs w:val="24"/>
        </w:rPr>
        <w:t>Кабырдакского</w:t>
      </w:r>
      <w:r w:rsidR="00AD087C">
        <w:rPr>
          <w:rStyle w:val="20"/>
          <w:color w:val="000000"/>
          <w:sz w:val="24"/>
          <w:szCs w:val="24"/>
        </w:rPr>
        <w:t xml:space="preserve"> </w:t>
      </w:r>
      <w:r w:rsidR="00E42938">
        <w:rPr>
          <w:rStyle w:val="20"/>
          <w:color w:val="000000"/>
          <w:sz w:val="24"/>
          <w:szCs w:val="24"/>
        </w:rPr>
        <w:t>сельского поселения</w:t>
      </w:r>
      <w:r w:rsidRPr="000F2BAE">
        <w:rPr>
          <w:rStyle w:val="20"/>
          <w:color w:val="000000"/>
          <w:sz w:val="24"/>
          <w:szCs w:val="24"/>
        </w:rPr>
        <w:t>, подлежащих благоустройству, порядок и сроки внесения заинтересованными лицами предложений (заявок), порядок рассмотрения предложений (заявок), общественные обсуждения и формирование адресного перечня мест массового отдыха населения (городских парков)</w:t>
      </w:r>
      <w:r w:rsidR="00217AB3">
        <w:rPr>
          <w:rStyle w:val="20"/>
          <w:color w:val="000000"/>
          <w:sz w:val="24"/>
          <w:szCs w:val="24"/>
        </w:rPr>
        <w:t xml:space="preserve"> </w:t>
      </w:r>
      <w:r w:rsidR="00163E05">
        <w:rPr>
          <w:rStyle w:val="20"/>
          <w:color w:val="000000"/>
          <w:sz w:val="24"/>
          <w:szCs w:val="24"/>
        </w:rPr>
        <w:t>Кабырдакского</w:t>
      </w:r>
      <w:r w:rsidR="00217AB3">
        <w:rPr>
          <w:rStyle w:val="20"/>
          <w:color w:val="000000"/>
          <w:sz w:val="24"/>
          <w:szCs w:val="24"/>
        </w:rPr>
        <w:t xml:space="preserve"> </w:t>
      </w:r>
      <w:r w:rsidR="00E42938">
        <w:rPr>
          <w:rStyle w:val="20"/>
          <w:color w:val="000000"/>
          <w:sz w:val="24"/>
          <w:szCs w:val="24"/>
        </w:rPr>
        <w:t>сельского поселения</w:t>
      </w:r>
    </w:p>
    <w:p w:rsidR="004E4D12" w:rsidRPr="000F2BAE" w:rsidRDefault="004E4D12" w:rsidP="003B6199">
      <w:pPr>
        <w:pStyle w:val="21"/>
        <w:numPr>
          <w:ilvl w:val="0"/>
          <w:numId w:val="21"/>
        </w:numPr>
        <w:shd w:val="clear" w:color="auto" w:fill="auto"/>
        <w:tabs>
          <w:tab w:val="left" w:pos="1033"/>
        </w:tabs>
        <w:spacing w:before="0" w:after="0" w:line="274" w:lineRule="exact"/>
        <w:ind w:firstLine="800"/>
        <w:jc w:val="both"/>
        <w:rPr>
          <w:rStyle w:val="20"/>
          <w:sz w:val="24"/>
          <w:szCs w:val="24"/>
          <w:shd w:val="clear" w:color="auto" w:fill="auto"/>
        </w:rPr>
      </w:pPr>
      <w:r w:rsidRPr="000F2BAE">
        <w:rPr>
          <w:rStyle w:val="20"/>
          <w:color w:val="000000"/>
          <w:sz w:val="24"/>
          <w:szCs w:val="24"/>
        </w:rPr>
        <w:t xml:space="preserve">Адресный перечень общественных территорий, нуждающихся в благоустройстве (с учетом их физического состояния) и подлежащих благоустройству в рамках муниципальной программы </w:t>
      </w:r>
      <w:r w:rsidR="00163E05">
        <w:rPr>
          <w:rStyle w:val="20"/>
          <w:color w:val="000000"/>
          <w:sz w:val="24"/>
          <w:szCs w:val="24"/>
        </w:rPr>
        <w:t>Кабырдакского</w:t>
      </w:r>
      <w:r w:rsidR="00AD087C">
        <w:rPr>
          <w:rStyle w:val="20"/>
          <w:color w:val="000000"/>
          <w:sz w:val="24"/>
          <w:szCs w:val="24"/>
        </w:rPr>
        <w:t xml:space="preserve"> </w:t>
      </w:r>
      <w:r w:rsidR="00E42938">
        <w:rPr>
          <w:rStyle w:val="20"/>
          <w:color w:val="000000"/>
          <w:sz w:val="24"/>
          <w:szCs w:val="24"/>
        </w:rPr>
        <w:t>сельского поселения</w:t>
      </w:r>
    </w:p>
    <w:tbl>
      <w:tblPr>
        <w:tblW w:w="9477" w:type="dxa"/>
        <w:jc w:val="center"/>
        <w:tblLook w:val="00A0"/>
      </w:tblPr>
      <w:tblGrid>
        <w:gridCol w:w="664"/>
        <w:gridCol w:w="1957"/>
        <w:gridCol w:w="6856"/>
      </w:tblGrid>
      <w:tr w:rsidR="004E4D12" w:rsidRPr="00316262" w:rsidTr="000F7883">
        <w:trPr>
          <w:trHeight w:val="257"/>
          <w:jc w:val="center"/>
        </w:trPr>
        <w:tc>
          <w:tcPr>
            <w:tcW w:w="9477" w:type="dxa"/>
            <w:gridSpan w:val="3"/>
            <w:tcBorders>
              <w:top w:val="single" w:sz="4" w:space="0" w:color="auto"/>
              <w:left w:val="single" w:sz="4" w:space="0" w:color="auto"/>
              <w:bottom w:val="single" w:sz="4" w:space="0" w:color="auto"/>
              <w:right w:val="single" w:sz="4" w:space="0" w:color="auto"/>
            </w:tcBorders>
          </w:tcPr>
          <w:p w:rsidR="004E4D12" w:rsidRPr="00316262" w:rsidRDefault="00C85942" w:rsidP="00DC2B04">
            <w:pPr>
              <w:jc w:val="center"/>
              <w:rPr>
                <w:rFonts w:ascii="Times New Roman" w:hAnsi="Times New Roman"/>
                <w:bCs/>
                <w:sz w:val="24"/>
                <w:szCs w:val="24"/>
              </w:rPr>
            </w:pPr>
            <w:r>
              <w:rPr>
                <w:rFonts w:ascii="Times New Roman" w:hAnsi="Times New Roman"/>
                <w:bCs/>
                <w:sz w:val="24"/>
                <w:szCs w:val="24"/>
              </w:rPr>
              <w:t>2024</w:t>
            </w:r>
            <w:r w:rsidR="004E4D12" w:rsidRPr="00316262">
              <w:rPr>
                <w:rFonts w:ascii="Times New Roman" w:hAnsi="Times New Roman"/>
                <w:bCs/>
                <w:sz w:val="24"/>
                <w:szCs w:val="24"/>
              </w:rPr>
              <w:t xml:space="preserve"> год</w:t>
            </w:r>
          </w:p>
        </w:tc>
      </w:tr>
      <w:tr w:rsidR="004E4D12" w:rsidRPr="00316262" w:rsidTr="000F7883">
        <w:trPr>
          <w:trHeight w:val="257"/>
          <w:jc w:val="center"/>
        </w:trPr>
        <w:tc>
          <w:tcPr>
            <w:tcW w:w="664" w:type="dxa"/>
            <w:tcBorders>
              <w:top w:val="single" w:sz="4" w:space="0" w:color="auto"/>
              <w:left w:val="single" w:sz="4" w:space="0" w:color="auto"/>
              <w:bottom w:val="single" w:sz="4" w:space="0" w:color="auto"/>
              <w:right w:val="single" w:sz="4" w:space="0" w:color="auto"/>
            </w:tcBorders>
            <w:noWrap/>
            <w:vAlign w:val="center"/>
          </w:tcPr>
          <w:p w:rsidR="004E4D12" w:rsidRPr="00316262" w:rsidRDefault="004E4D12" w:rsidP="000F7883">
            <w:pPr>
              <w:jc w:val="center"/>
              <w:rPr>
                <w:rFonts w:ascii="Times New Roman" w:hAnsi="Times New Roman"/>
                <w:sz w:val="24"/>
                <w:szCs w:val="24"/>
              </w:rPr>
            </w:pPr>
            <w:r w:rsidRPr="00316262">
              <w:rPr>
                <w:rFonts w:ascii="Times New Roman" w:hAnsi="Times New Roman"/>
                <w:sz w:val="24"/>
                <w:szCs w:val="24"/>
              </w:rPr>
              <w:t>1</w:t>
            </w:r>
          </w:p>
        </w:tc>
        <w:tc>
          <w:tcPr>
            <w:tcW w:w="1957" w:type="dxa"/>
            <w:tcBorders>
              <w:top w:val="single" w:sz="4" w:space="0" w:color="auto"/>
              <w:left w:val="nil"/>
              <w:bottom w:val="single" w:sz="4" w:space="0" w:color="auto"/>
              <w:right w:val="nil"/>
            </w:tcBorders>
          </w:tcPr>
          <w:p w:rsidR="004E4D12" w:rsidRPr="00316262" w:rsidRDefault="004E4D12" w:rsidP="000F7883">
            <w:pPr>
              <w:rPr>
                <w:rFonts w:ascii="Times New Roman" w:hAnsi="Times New Roman"/>
                <w:bCs/>
                <w:sz w:val="24"/>
                <w:szCs w:val="24"/>
              </w:rPr>
            </w:pPr>
            <w:r w:rsidRPr="00316262">
              <w:rPr>
                <w:rFonts w:ascii="Times New Roman" w:hAnsi="Times New Roman"/>
                <w:bCs/>
                <w:sz w:val="24"/>
                <w:szCs w:val="24"/>
              </w:rPr>
              <w:t>Общественная территория</w:t>
            </w:r>
          </w:p>
        </w:tc>
        <w:tc>
          <w:tcPr>
            <w:tcW w:w="6856" w:type="dxa"/>
            <w:tcBorders>
              <w:top w:val="single" w:sz="4" w:space="0" w:color="auto"/>
              <w:left w:val="nil"/>
              <w:bottom w:val="single" w:sz="4" w:space="0" w:color="auto"/>
              <w:right w:val="single" w:sz="4" w:space="0" w:color="auto"/>
            </w:tcBorders>
            <w:vAlign w:val="bottom"/>
          </w:tcPr>
          <w:p w:rsidR="008E4600" w:rsidRPr="008E4600" w:rsidRDefault="008E4600" w:rsidP="00217AB3">
            <w:pPr>
              <w:ind w:right="14"/>
              <w:rPr>
                <w:rFonts w:ascii="Times New Roman" w:hAnsi="Times New Roman"/>
                <w:bCs/>
                <w:sz w:val="24"/>
                <w:szCs w:val="24"/>
              </w:rPr>
            </w:pPr>
            <w:r>
              <w:rPr>
                <w:rFonts w:ascii="Times New Roman" w:hAnsi="Times New Roman"/>
                <w:bCs/>
                <w:sz w:val="24"/>
                <w:szCs w:val="24"/>
              </w:rPr>
              <w:t xml:space="preserve"> детская игровая площадка</w:t>
            </w:r>
            <w:r w:rsidR="00217AB3">
              <w:rPr>
                <w:rFonts w:ascii="Times New Roman" w:hAnsi="Times New Roman"/>
                <w:bCs/>
                <w:sz w:val="24"/>
                <w:szCs w:val="24"/>
              </w:rPr>
              <w:t xml:space="preserve"> в с</w:t>
            </w:r>
            <w:proofErr w:type="gramStart"/>
            <w:r w:rsidR="00217AB3">
              <w:rPr>
                <w:rFonts w:ascii="Times New Roman" w:hAnsi="Times New Roman"/>
                <w:bCs/>
                <w:sz w:val="24"/>
                <w:szCs w:val="24"/>
              </w:rPr>
              <w:t>.К</w:t>
            </w:r>
            <w:proofErr w:type="gramEnd"/>
            <w:r w:rsidR="00217AB3">
              <w:rPr>
                <w:rFonts w:ascii="Times New Roman" w:hAnsi="Times New Roman"/>
                <w:bCs/>
                <w:sz w:val="24"/>
                <w:szCs w:val="24"/>
              </w:rPr>
              <w:t>абырдак  по ул.Аптечная</w:t>
            </w:r>
            <w:r w:rsidRPr="008E4600">
              <w:rPr>
                <w:rFonts w:ascii="Times New Roman" w:hAnsi="Times New Roman"/>
                <w:bCs/>
                <w:sz w:val="24"/>
                <w:szCs w:val="24"/>
              </w:rPr>
              <w:t>.</w:t>
            </w:r>
          </w:p>
          <w:p w:rsidR="004E4D12" w:rsidRPr="00316262" w:rsidRDefault="004E4D12" w:rsidP="000F7883">
            <w:pPr>
              <w:rPr>
                <w:rFonts w:ascii="Times New Roman" w:hAnsi="Times New Roman"/>
                <w:bCs/>
                <w:sz w:val="24"/>
                <w:szCs w:val="24"/>
              </w:rPr>
            </w:pPr>
          </w:p>
        </w:tc>
      </w:tr>
      <w:tr w:rsidR="004E4D12" w:rsidRPr="00316262" w:rsidTr="000F7883">
        <w:trPr>
          <w:trHeight w:val="257"/>
          <w:jc w:val="center"/>
        </w:trPr>
        <w:tc>
          <w:tcPr>
            <w:tcW w:w="9477" w:type="dxa"/>
            <w:gridSpan w:val="3"/>
            <w:tcBorders>
              <w:top w:val="single" w:sz="4" w:space="0" w:color="auto"/>
              <w:left w:val="single" w:sz="4" w:space="0" w:color="auto"/>
              <w:bottom w:val="single" w:sz="4" w:space="0" w:color="auto"/>
              <w:right w:val="single" w:sz="4" w:space="0" w:color="auto"/>
            </w:tcBorders>
            <w:noWrap/>
            <w:vAlign w:val="bottom"/>
          </w:tcPr>
          <w:p w:rsidR="004E4D12" w:rsidRPr="00316262" w:rsidRDefault="004E4D12" w:rsidP="00F37215">
            <w:pPr>
              <w:jc w:val="center"/>
              <w:rPr>
                <w:rFonts w:ascii="Times New Roman" w:hAnsi="Times New Roman"/>
                <w:bCs/>
                <w:sz w:val="24"/>
                <w:szCs w:val="24"/>
              </w:rPr>
            </w:pPr>
          </w:p>
        </w:tc>
      </w:tr>
    </w:tbl>
    <w:p w:rsidR="004E4D12" w:rsidRDefault="004E4D12" w:rsidP="00346B6B">
      <w:pPr>
        <w:pStyle w:val="21"/>
        <w:shd w:val="clear" w:color="auto" w:fill="auto"/>
        <w:tabs>
          <w:tab w:val="left" w:pos="1033"/>
        </w:tabs>
        <w:spacing w:before="0" w:after="0" w:line="274" w:lineRule="exact"/>
        <w:ind w:left="800" w:firstLine="0"/>
        <w:jc w:val="both"/>
        <w:rPr>
          <w:sz w:val="24"/>
          <w:szCs w:val="24"/>
        </w:rPr>
      </w:pPr>
    </w:p>
    <w:p w:rsidR="004E4D12" w:rsidRDefault="004E4D12" w:rsidP="00FD7463">
      <w:pPr>
        <w:pStyle w:val="21"/>
        <w:shd w:val="clear" w:color="auto" w:fill="auto"/>
        <w:tabs>
          <w:tab w:val="left" w:pos="1033"/>
        </w:tabs>
        <w:spacing w:before="0" w:after="0" w:line="274" w:lineRule="exact"/>
        <w:ind w:left="800" w:firstLine="0"/>
        <w:jc w:val="both"/>
      </w:pPr>
      <w:r w:rsidRPr="00FD7463">
        <w:rPr>
          <w:sz w:val="24"/>
          <w:szCs w:val="24"/>
        </w:rPr>
        <w:t>8.</w:t>
      </w:r>
      <w:r>
        <w:t xml:space="preserve"> А</w:t>
      </w:r>
      <w:r w:rsidRPr="000F2BAE">
        <w:t>дресный перечень объектов недвижимого имущества (включая объекты незавершенного строительства) и земельных участков, находящихся в собственности (пользовании) юридических лиц и индивидуальных предпринимателей, которые подлежат благоустройству не позднее 20</w:t>
      </w:r>
      <w:r w:rsidR="006B7241">
        <w:t>30</w:t>
      </w:r>
      <w:r w:rsidRPr="000F2BAE">
        <w:t xml:space="preserve"> года за счет средств указанных лиц в соответствии с заключенными соглашениями с органами местного самоуправления Омской области</w:t>
      </w:r>
      <w:proofErr w:type="gramStart"/>
      <w:r w:rsidRPr="000F2BAE">
        <w:t>;</w:t>
      </w:r>
      <w:r>
        <w:t>.</w:t>
      </w:r>
      <w:proofErr w:type="gramEnd"/>
    </w:p>
    <w:p w:rsidR="004E4D12" w:rsidRPr="000F2BAE" w:rsidRDefault="004E4D12" w:rsidP="00FD7463">
      <w:pPr>
        <w:pStyle w:val="21"/>
        <w:shd w:val="clear" w:color="auto" w:fill="auto"/>
        <w:tabs>
          <w:tab w:val="left" w:pos="1033"/>
        </w:tabs>
        <w:spacing w:before="0" w:after="0" w:line="274" w:lineRule="exact"/>
        <w:ind w:left="800" w:firstLine="0"/>
        <w:jc w:val="both"/>
        <w:rPr>
          <w:sz w:val="24"/>
          <w:szCs w:val="24"/>
        </w:rPr>
      </w:pPr>
      <w:r>
        <w:rPr>
          <w:sz w:val="24"/>
          <w:szCs w:val="24"/>
        </w:rPr>
        <w:t xml:space="preserve">По результатам проведенного мониторинга, </w:t>
      </w:r>
      <w:r>
        <w:t>объекты</w:t>
      </w:r>
      <w:r w:rsidRPr="000F2BAE">
        <w:t xml:space="preserve"> недвижимого имущества (включая объекты незавершенного строительства) и земельны</w:t>
      </w:r>
      <w:r>
        <w:t>е участки, находящие</w:t>
      </w:r>
      <w:r w:rsidRPr="000F2BAE">
        <w:t>ся в собственности (пользовании) юридических лиц и индивидуальных предпринимателей, которые подлежат</w:t>
      </w:r>
      <w:r w:rsidR="006B7241">
        <w:t xml:space="preserve"> благоустройству не позднее 2030</w:t>
      </w:r>
      <w:r w:rsidRPr="000F2BAE">
        <w:t xml:space="preserve"> года за счет средств указанных лиц в соответствии с заключенными соглашениями с органами местного самоуправления Омской области</w:t>
      </w:r>
      <w:r>
        <w:t>, не выявлены.</w:t>
      </w: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8E4600" w:rsidRDefault="008E4600" w:rsidP="004F069E">
      <w:pPr>
        <w:autoSpaceDE w:val="0"/>
        <w:autoSpaceDN w:val="0"/>
        <w:adjustRightInd w:val="0"/>
        <w:spacing w:after="0" w:line="240" w:lineRule="auto"/>
        <w:ind w:left="5670"/>
        <w:rPr>
          <w:rFonts w:ascii="Times New Roman" w:hAnsi="Times New Roman"/>
          <w:sz w:val="24"/>
          <w:szCs w:val="24"/>
        </w:rPr>
      </w:pPr>
    </w:p>
    <w:p w:rsidR="00AE7BEF" w:rsidRDefault="00AE7BEF" w:rsidP="004F069E">
      <w:pPr>
        <w:autoSpaceDE w:val="0"/>
        <w:autoSpaceDN w:val="0"/>
        <w:adjustRightInd w:val="0"/>
        <w:spacing w:after="0" w:line="240" w:lineRule="auto"/>
        <w:ind w:left="5670"/>
        <w:rPr>
          <w:rFonts w:ascii="Times New Roman" w:hAnsi="Times New Roman"/>
          <w:sz w:val="24"/>
          <w:szCs w:val="24"/>
        </w:rPr>
      </w:pPr>
    </w:p>
    <w:p w:rsidR="00AE7BEF" w:rsidRDefault="00AE7BEF" w:rsidP="004F069E">
      <w:pPr>
        <w:autoSpaceDE w:val="0"/>
        <w:autoSpaceDN w:val="0"/>
        <w:adjustRightInd w:val="0"/>
        <w:spacing w:after="0" w:line="240" w:lineRule="auto"/>
        <w:ind w:left="5670"/>
        <w:rPr>
          <w:rFonts w:ascii="Times New Roman" w:hAnsi="Times New Roman"/>
          <w:sz w:val="24"/>
          <w:szCs w:val="24"/>
        </w:rPr>
      </w:pPr>
    </w:p>
    <w:p w:rsidR="004E4D12" w:rsidRPr="00904B6B" w:rsidRDefault="004E4D12" w:rsidP="00346B6B">
      <w:pPr>
        <w:spacing w:after="0" w:line="274" w:lineRule="exact"/>
        <w:jc w:val="both"/>
        <w:rPr>
          <w:rFonts w:ascii="Times New Roman" w:hAnsi="Times New Roman"/>
          <w:sz w:val="24"/>
          <w:szCs w:val="24"/>
        </w:rPr>
      </w:pPr>
    </w:p>
    <w:sectPr w:rsidR="004E4D12" w:rsidRPr="00904B6B" w:rsidSect="00FD7463">
      <w:pgSz w:w="11906" w:h="16838"/>
      <w:pgMar w:top="567" w:right="851" w:bottom="360"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
    <w:nsid w:val="00000005"/>
    <w:multiLevelType w:val="multilevel"/>
    <w:tmpl w:val="00000004"/>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3">
    <w:nsid w:val="00000007"/>
    <w:multiLevelType w:val="multilevel"/>
    <w:tmpl w:val="00000006"/>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4">
    <w:nsid w:val="00000009"/>
    <w:multiLevelType w:val="multilevel"/>
    <w:tmpl w:val="0000000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5">
    <w:nsid w:val="0000000B"/>
    <w:multiLevelType w:val="multilevel"/>
    <w:tmpl w:val="0000000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
    <w:nsid w:val="0000000D"/>
    <w:multiLevelType w:val="multilevel"/>
    <w:tmpl w:val="0000000C"/>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7">
    <w:nsid w:val="0000000F"/>
    <w:multiLevelType w:val="multilevel"/>
    <w:tmpl w:val="0000000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8">
    <w:nsid w:val="00000011"/>
    <w:multiLevelType w:val="multilevel"/>
    <w:tmpl w:val="0000001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9">
    <w:nsid w:val="00000013"/>
    <w:multiLevelType w:val="multilevel"/>
    <w:tmpl w:val="0000001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0">
    <w:nsid w:val="00000015"/>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1">
    <w:nsid w:val="00000017"/>
    <w:multiLevelType w:val="multilevel"/>
    <w:tmpl w:val="9FDC6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2">
    <w:nsid w:val="00000019"/>
    <w:multiLevelType w:val="multilevel"/>
    <w:tmpl w:val="00000018"/>
    <w:lvl w:ilvl="0">
      <w:start w:val="1"/>
      <w:numFmt w:val="bullet"/>
      <w:lvlText w:val="-"/>
      <w:lvlJc w:val="left"/>
      <w:rPr>
        <w:rFonts w:ascii="Times New Roman" w:hAnsi="Times New Roman"/>
        <w:b w:val="0"/>
        <w:i w:val="0"/>
        <w:smallCaps w:val="0"/>
        <w:strike w:val="0"/>
        <w:color w:val="000000"/>
        <w:spacing w:val="0"/>
        <w:w w:val="100"/>
        <w:position w:val="0"/>
        <w:sz w:val="24"/>
        <w:u w:val="none"/>
      </w:rPr>
    </w:lvl>
    <w:lvl w:ilvl="1">
      <w:start w:val="1"/>
      <w:numFmt w:val="bullet"/>
      <w:lvlText w:val="-"/>
      <w:lvlJc w:val="left"/>
      <w:rPr>
        <w:rFonts w:ascii="Times New Roman" w:hAnsi="Times New Roman"/>
        <w:b w:val="0"/>
        <w:i w:val="0"/>
        <w:smallCaps w:val="0"/>
        <w:strike w:val="0"/>
        <w:color w:val="000000"/>
        <w:spacing w:val="0"/>
        <w:w w:val="100"/>
        <w:position w:val="0"/>
        <w:sz w:val="24"/>
        <w:u w:val="none"/>
      </w:rPr>
    </w:lvl>
    <w:lvl w:ilvl="2">
      <w:start w:val="1"/>
      <w:numFmt w:val="bullet"/>
      <w:lvlText w:val="-"/>
      <w:lvlJc w:val="left"/>
      <w:rPr>
        <w:rFonts w:ascii="Times New Roman" w:hAnsi="Times New Roman"/>
        <w:b w:val="0"/>
        <w:i w:val="0"/>
        <w:smallCaps w:val="0"/>
        <w:strike w:val="0"/>
        <w:color w:val="000000"/>
        <w:spacing w:val="0"/>
        <w:w w:val="100"/>
        <w:position w:val="0"/>
        <w:sz w:val="24"/>
        <w:u w:val="none"/>
      </w:rPr>
    </w:lvl>
    <w:lvl w:ilvl="3">
      <w:start w:val="1"/>
      <w:numFmt w:val="bullet"/>
      <w:lvlText w:val="-"/>
      <w:lvlJc w:val="left"/>
      <w:rPr>
        <w:rFonts w:ascii="Times New Roman" w:hAnsi="Times New Roman"/>
        <w:b w:val="0"/>
        <w:i w:val="0"/>
        <w:smallCaps w:val="0"/>
        <w:strike w:val="0"/>
        <w:color w:val="000000"/>
        <w:spacing w:val="0"/>
        <w:w w:val="100"/>
        <w:position w:val="0"/>
        <w:sz w:val="24"/>
        <w:u w:val="none"/>
      </w:rPr>
    </w:lvl>
    <w:lvl w:ilvl="4">
      <w:start w:val="1"/>
      <w:numFmt w:val="bullet"/>
      <w:lvlText w:val="-"/>
      <w:lvlJc w:val="left"/>
      <w:rPr>
        <w:rFonts w:ascii="Times New Roman" w:hAnsi="Times New Roman"/>
        <w:b w:val="0"/>
        <w:i w:val="0"/>
        <w:smallCaps w:val="0"/>
        <w:strike w:val="0"/>
        <w:color w:val="000000"/>
        <w:spacing w:val="0"/>
        <w:w w:val="100"/>
        <w:position w:val="0"/>
        <w:sz w:val="24"/>
        <w:u w:val="none"/>
      </w:rPr>
    </w:lvl>
    <w:lvl w:ilvl="5">
      <w:start w:val="1"/>
      <w:numFmt w:val="bullet"/>
      <w:lvlText w:val="-"/>
      <w:lvlJc w:val="left"/>
      <w:rPr>
        <w:rFonts w:ascii="Times New Roman" w:hAnsi="Times New Roman"/>
        <w:b w:val="0"/>
        <w:i w:val="0"/>
        <w:smallCaps w:val="0"/>
        <w:strike w:val="0"/>
        <w:color w:val="000000"/>
        <w:spacing w:val="0"/>
        <w:w w:val="100"/>
        <w:position w:val="0"/>
        <w:sz w:val="24"/>
        <w:u w:val="none"/>
      </w:rPr>
    </w:lvl>
    <w:lvl w:ilvl="6">
      <w:start w:val="1"/>
      <w:numFmt w:val="bullet"/>
      <w:lvlText w:val="-"/>
      <w:lvlJc w:val="left"/>
      <w:rPr>
        <w:rFonts w:ascii="Times New Roman" w:hAnsi="Times New Roman"/>
        <w:b w:val="0"/>
        <w:i w:val="0"/>
        <w:smallCaps w:val="0"/>
        <w:strike w:val="0"/>
        <w:color w:val="000000"/>
        <w:spacing w:val="0"/>
        <w:w w:val="100"/>
        <w:position w:val="0"/>
        <w:sz w:val="24"/>
        <w:u w:val="none"/>
      </w:rPr>
    </w:lvl>
    <w:lvl w:ilvl="7">
      <w:start w:val="1"/>
      <w:numFmt w:val="bullet"/>
      <w:lvlText w:val="-"/>
      <w:lvlJc w:val="left"/>
      <w:rPr>
        <w:rFonts w:ascii="Times New Roman" w:hAnsi="Times New Roman"/>
        <w:b w:val="0"/>
        <w:i w:val="0"/>
        <w:smallCaps w:val="0"/>
        <w:strike w:val="0"/>
        <w:color w:val="000000"/>
        <w:spacing w:val="0"/>
        <w:w w:val="100"/>
        <w:position w:val="0"/>
        <w:sz w:val="24"/>
        <w:u w:val="none"/>
      </w:rPr>
    </w:lvl>
    <w:lvl w:ilvl="8">
      <w:start w:val="1"/>
      <w:numFmt w:val="bullet"/>
      <w:lvlText w:val="-"/>
      <w:lvlJc w:val="left"/>
      <w:rPr>
        <w:rFonts w:ascii="Times New Roman" w:hAnsi="Times New Roman"/>
        <w:b w:val="0"/>
        <w:i w:val="0"/>
        <w:smallCaps w:val="0"/>
        <w:strike w:val="0"/>
        <w:color w:val="000000"/>
        <w:spacing w:val="0"/>
        <w:w w:val="100"/>
        <w:position w:val="0"/>
        <w:sz w:val="24"/>
        <w:u w:val="none"/>
      </w:rPr>
    </w:lvl>
  </w:abstractNum>
  <w:abstractNum w:abstractNumId="13">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4">
    <w:nsid w:val="0000001D"/>
    <w:multiLevelType w:val="multilevel"/>
    <w:tmpl w:val="0000001C"/>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5">
    <w:nsid w:val="0000001F"/>
    <w:multiLevelType w:val="multilevel"/>
    <w:tmpl w:val="0000001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6">
    <w:nsid w:val="00000021"/>
    <w:multiLevelType w:val="multilevel"/>
    <w:tmpl w:val="0000002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7">
    <w:nsid w:val="00000023"/>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8">
    <w:nsid w:val="1CC039CE"/>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19">
    <w:nsid w:val="313320F8"/>
    <w:multiLevelType w:val="multilevel"/>
    <w:tmpl w:val="00000014"/>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0">
    <w:nsid w:val="32EB2621"/>
    <w:multiLevelType w:val="hybridMultilevel"/>
    <w:tmpl w:val="E0247F82"/>
    <w:lvl w:ilvl="0" w:tplc="DCFEB3EC">
      <w:start w:val="1"/>
      <w:numFmt w:val="decimal"/>
      <w:lvlText w:val="%1."/>
      <w:lvlJc w:val="left"/>
      <w:pPr>
        <w:ind w:left="1386" w:hanging="360"/>
      </w:pPr>
      <w:rPr>
        <w:rFonts w:hint="default"/>
        <w:color w:val="000000"/>
      </w:rPr>
    </w:lvl>
    <w:lvl w:ilvl="1" w:tplc="04190019" w:tentative="1">
      <w:start w:val="1"/>
      <w:numFmt w:val="lowerLetter"/>
      <w:lvlText w:val="%2."/>
      <w:lvlJc w:val="left"/>
      <w:pPr>
        <w:ind w:left="2106" w:hanging="360"/>
      </w:pPr>
    </w:lvl>
    <w:lvl w:ilvl="2" w:tplc="0419001B" w:tentative="1">
      <w:start w:val="1"/>
      <w:numFmt w:val="lowerRoman"/>
      <w:lvlText w:val="%3."/>
      <w:lvlJc w:val="right"/>
      <w:pPr>
        <w:ind w:left="2826" w:hanging="180"/>
      </w:pPr>
    </w:lvl>
    <w:lvl w:ilvl="3" w:tplc="0419000F" w:tentative="1">
      <w:start w:val="1"/>
      <w:numFmt w:val="decimal"/>
      <w:lvlText w:val="%4."/>
      <w:lvlJc w:val="left"/>
      <w:pPr>
        <w:ind w:left="3546" w:hanging="360"/>
      </w:pPr>
    </w:lvl>
    <w:lvl w:ilvl="4" w:tplc="04190019" w:tentative="1">
      <w:start w:val="1"/>
      <w:numFmt w:val="lowerLetter"/>
      <w:lvlText w:val="%5."/>
      <w:lvlJc w:val="left"/>
      <w:pPr>
        <w:ind w:left="4266" w:hanging="360"/>
      </w:pPr>
    </w:lvl>
    <w:lvl w:ilvl="5" w:tplc="0419001B" w:tentative="1">
      <w:start w:val="1"/>
      <w:numFmt w:val="lowerRoman"/>
      <w:lvlText w:val="%6."/>
      <w:lvlJc w:val="right"/>
      <w:pPr>
        <w:ind w:left="4986" w:hanging="180"/>
      </w:pPr>
    </w:lvl>
    <w:lvl w:ilvl="6" w:tplc="0419000F" w:tentative="1">
      <w:start w:val="1"/>
      <w:numFmt w:val="decimal"/>
      <w:lvlText w:val="%7."/>
      <w:lvlJc w:val="left"/>
      <w:pPr>
        <w:ind w:left="5706" w:hanging="360"/>
      </w:pPr>
    </w:lvl>
    <w:lvl w:ilvl="7" w:tplc="04190019" w:tentative="1">
      <w:start w:val="1"/>
      <w:numFmt w:val="lowerLetter"/>
      <w:lvlText w:val="%8."/>
      <w:lvlJc w:val="left"/>
      <w:pPr>
        <w:ind w:left="6426" w:hanging="360"/>
      </w:pPr>
    </w:lvl>
    <w:lvl w:ilvl="8" w:tplc="0419001B" w:tentative="1">
      <w:start w:val="1"/>
      <w:numFmt w:val="lowerRoman"/>
      <w:lvlText w:val="%9."/>
      <w:lvlJc w:val="right"/>
      <w:pPr>
        <w:ind w:left="7146" w:hanging="180"/>
      </w:pPr>
    </w:lvl>
  </w:abstractNum>
  <w:abstractNum w:abstractNumId="21">
    <w:nsid w:val="3D860533"/>
    <w:multiLevelType w:val="hybridMultilevel"/>
    <w:tmpl w:val="FBB884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FD2229E"/>
    <w:multiLevelType w:val="multilevel"/>
    <w:tmpl w:val="0000002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3">
    <w:nsid w:val="40D31642"/>
    <w:multiLevelType w:val="hybridMultilevel"/>
    <w:tmpl w:val="A0AA297C"/>
    <w:lvl w:ilvl="0" w:tplc="AD10CE9A">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40744E7"/>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25">
    <w:nsid w:val="6DAD4E1E"/>
    <w:multiLevelType w:val="hybridMultilevel"/>
    <w:tmpl w:val="09289172"/>
    <w:lvl w:ilvl="0" w:tplc="718A2984">
      <w:start w:val="1"/>
      <w:numFmt w:val="decimal"/>
      <w:lvlText w:val="%1."/>
      <w:lvlJc w:val="left"/>
      <w:pPr>
        <w:ind w:left="1900" w:hanging="1080"/>
      </w:pPr>
      <w:rPr>
        <w:rFonts w:hint="default"/>
      </w:rPr>
    </w:lvl>
    <w:lvl w:ilvl="1" w:tplc="04190019" w:tentative="1">
      <w:start w:val="1"/>
      <w:numFmt w:val="lowerLetter"/>
      <w:lvlText w:val="%2."/>
      <w:lvlJc w:val="left"/>
      <w:pPr>
        <w:ind w:left="1900" w:hanging="360"/>
      </w:pPr>
    </w:lvl>
    <w:lvl w:ilvl="2" w:tplc="0419001B" w:tentative="1">
      <w:start w:val="1"/>
      <w:numFmt w:val="lowerRoman"/>
      <w:lvlText w:val="%3."/>
      <w:lvlJc w:val="right"/>
      <w:pPr>
        <w:ind w:left="2620" w:hanging="180"/>
      </w:pPr>
    </w:lvl>
    <w:lvl w:ilvl="3" w:tplc="0419000F" w:tentative="1">
      <w:start w:val="1"/>
      <w:numFmt w:val="decimal"/>
      <w:lvlText w:val="%4."/>
      <w:lvlJc w:val="left"/>
      <w:pPr>
        <w:ind w:left="3340" w:hanging="360"/>
      </w:pPr>
    </w:lvl>
    <w:lvl w:ilvl="4" w:tplc="04190019" w:tentative="1">
      <w:start w:val="1"/>
      <w:numFmt w:val="lowerLetter"/>
      <w:lvlText w:val="%5."/>
      <w:lvlJc w:val="left"/>
      <w:pPr>
        <w:ind w:left="4060" w:hanging="360"/>
      </w:pPr>
    </w:lvl>
    <w:lvl w:ilvl="5" w:tplc="0419001B" w:tentative="1">
      <w:start w:val="1"/>
      <w:numFmt w:val="lowerRoman"/>
      <w:lvlText w:val="%6."/>
      <w:lvlJc w:val="right"/>
      <w:pPr>
        <w:ind w:left="4780" w:hanging="180"/>
      </w:pPr>
    </w:lvl>
    <w:lvl w:ilvl="6" w:tplc="0419000F" w:tentative="1">
      <w:start w:val="1"/>
      <w:numFmt w:val="decimal"/>
      <w:lvlText w:val="%7."/>
      <w:lvlJc w:val="left"/>
      <w:pPr>
        <w:ind w:left="5500" w:hanging="360"/>
      </w:pPr>
    </w:lvl>
    <w:lvl w:ilvl="7" w:tplc="04190019" w:tentative="1">
      <w:start w:val="1"/>
      <w:numFmt w:val="lowerLetter"/>
      <w:lvlText w:val="%8."/>
      <w:lvlJc w:val="left"/>
      <w:pPr>
        <w:ind w:left="6220" w:hanging="360"/>
      </w:pPr>
    </w:lvl>
    <w:lvl w:ilvl="8" w:tplc="0419001B" w:tentative="1">
      <w:start w:val="1"/>
      <w:numFmt w:val="lowerRoman"/>
      <w:lvlText w:val="%9."/>
      <w:lvlJc w:val="right"/>
      <w:pPr>
        <w:ind w:left="6940" w:hanging="180"/>
      </w:pPr>
    </w:lvl>
  </w:abstractNum>
  <w:num w:numId="1">
    <w:abstractNumId w:val="0"/>
  </w:num>
  <w:num w:numId="2">
    <w:abstractNumId w:val="1"/>
  </w:num>
  <w:num w:numId="3">
    <w:abstractNumId w:val="2"/>
  </w:num>
  <w:num w:numId="4">
    <w:abstractNumId w:val="3"/>
  </w:num>
  <w:num w:numId="5">
    <w:abstractNumId w:val="4"/>
  </w:num>
  <w:num w:numId="6">
    <w:abstractNumId w:val="24"/>
  </w:num>
  <w:num w:numId="7">
    <w:abstractNumId w:val="5"/>
  </w:num>
  <w:num w:numId="8">
    <w:abstractNumId w:val="6"/>
  </w:num>
  <w:num w:numId="9">
    <w:abstractNumId w:val="7"/>
  </w:num>
  <w:num w:numId="10">
    <w:abstractNumId w:val="8"/>
  </w:num>
  <w:num w:numId="11">
    <w:abstractNumId w:val="9"/>
  </w:num>
  <w:num w:numId="12">
    <w:abstractNumId w:val="10"/>
  </w:num>
  <w:num w:numId="13">
    <w:abstractNumId w:val="11"/>
  </w:num>
  <w:num w:numId="14">
    <w:abstractNumId w:val="19"/>
  </w:num>
  <w:num w:numId="15">
    <w:abstractNumId w:val="12"/>
  </w:num>
  <w:num w:numId="16">
    <w:abstractNumId w:val="13"/>
  </w:num>
  <w:num w:numId="17">
    <w:abstractNumId w:val="14"/>
  </w:num>
  <w:num w:numId="18">
    <w:abstractNumId w:val="18"/>
  </w:num>
  <w:num w:numId="19">
    <w:abstractNumId w:val="15"/>
  </w:num>
  <w:num w:numId="20">
    <w:abstractNumId w:val="16"/>
  </w:num>
  <w:num w:numId="21">
    <w:abstractNumId w:val="17"/>
  </w:num>
  <w:num w:numId="22">
    <w:abstractNumId w:val="22"/>
  </w:num>
  <w:num w:numId="23">
    <w:abstractNumId w:val="23"/>
  </w:num>
  <w:num w:numId="24">
    <w:abstractNumId w:val="21"/>
  </w:num>
  <w:num w:numId="25">
    <w:abstractNumId w:val="20"/>
  </w:num>
  <w:num w:numId="26">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F0C95"/>
    <w:rsid w:val="00010DA1"/>
    <w:rsid w:val="00020CFF"/>
    <w:rsid w:val="00025328"/>
    <w:rsid w:val="00057AB8"/>
    <w:rsid w:val="000A53C8"/>
    <w:rsid w:val="000E249F"/>
    <w:rsid w:val="000F0C95"/>
    <w:rsid w:val="000F2BAE"/>
    <w:rsid w:val="000F7883"/>
    <w:rsid w:val="0010677C"/>
    <w:rsid w:val="00121635"/>
    <w:rsid w:val="001565AA"/>
    <w:rsid w:val="00163E05"/>
    <w:rsid w:val="0018123B"/>
    <w:rsid w:val="00182264"/>
    <w:rsid w:val="00185D35"/>
    <w:rsid w:val="00194D84"/>
    <w:rsid w:val="0019546E"/>
    <w:rsid w:val="001B25B7"/>
    <w:rsid w:val="0021674C"/>
    <w:rsid w:val="00217AB3"/>
    <w:rsid w:val="00234C4B"/>
    <w:rsid w:val="002358F9"/>
    <w:rsid w:val="002462F5"/>
    <w:rsid w:val="00250454"/>
    <w:rsid w:val="002505CD"/>
    <w:rsid w:val="00255AF5"/>
    <w:rsid w:val="00281E70"/>
    <w:rsid w:val="0028787E"/>
    <w:rsid w:val="002A102C"/>
    <w:rsid w:val="002A5DB5"/>
    <w:rsid w:val="002B4569"/>
    <w:rsid w:val="002D7EF3"/>
    <w:rsid w:val="002E47AC"/>
    <w:rsid w:val="003036A8"/>
    <w:rsid w:val="003116AE"/>
    <w:rsid w:val="00316262"/>
    <w:rsid w:val="00330D5A"/>
    <w:rsid w:val="00334B85"/>
    <w:rsid w:val="00346B6B"/>
    <w:rsid w:val="003534D7"/>
    <w:rsid w:val="003957A8"/>
    <w:rsid w:val="003A359D"/>
    <w:rsid w:val="003B6199"/>
    <w:rsid w:val="003D7E6B"/>
    <w:rsid w:val="00401C36"/>
    <w:rsid w:val="00401D0A"/>
    <w:rsid w:val="00412A46"/>
    <w:rsid w:val="00414736"/>
    <w:rsid w:val="004410C9"/>
    <w:rsid w:val="0047151B"/>
    <w:rsid w:val="004A29E2"/>
    <w:rsid w:val="004A7467"/>
    <w:rsid w:val="004B2A5A"/>
    <w:rsid w:val="004D0AB6"/>
    <w:rsid w:val="004D653D"/>
    <w:rsid w:val="004E03FC"/>
    <w:rsid w:val="004E4D12"/>
    <w:rsid w:val="004F069E"/>
    <w:rsid w:val="004F2BED"/>
    <w:rsid w:val="005062D3"/>
    <w:rsid w:val="00514E78"/>
    <w:rsid w:val="005247AC"/>
    <w:rsid w:val="00526AD9"/>
    <w:rsid w:val="00527AC2"/>
    <w:rsid w:val="00537F43"/>
    <w:rsid w:val="005411E0"/>
    <w:rsid w:val="005516E5"/>
    <w:rsid w:val="00590B56"/>
    <w:rsid w:val="00592AB9"/>
    <w:rsid w:val="005B1CD2"/>
    <w:rsid w:val="005C3BCC"/>
    <w:rsid w:val="005C5FB3"/>
    <w:rsid w:val="00604C53"/>
    <w:rsid w:val="00612890"/>
    <w:rsid w:val="00615082"/>
    <w:rsid w:val="006459E4"/>
    <w:rsid w:val="0068508F"/>
    <w:rsid w:val="0069476F"/>
    <w:rsid w:val="006B7241"/>
    <w:rsid w:val="007005E1"/>
    <w:rsid w:val="00722F75"/>
    <w:rsid w:val="00741924"/>
    <w:rsid w:val="00747D95"/>
    <w:rsid w:val="00797BC4"/>
    <w:rsid w:val="007B3131"/>
    <w:rsid w:val="007F002F"/>
    <w:rsid w:val="007F50EE"/>
    <w:rsid w:val="008013A8"/>
    <w:rsid w:val="00811F85"/>
    <w:rsid w:val="008405C2"/>
    <w:rsid w:val="00844D5D"/>
    <w:rsid w:val="00863082"/>
    <w:rsid w:val="00871F78"/>
    <w:rsid w:val="00891D7F"/>
    <w:rsid w:val="008E4600"/>
    <w:rsid w:val="00904B6B"/>
    <w:rsid w:val="00913D33"/>
    <w:rsid w:val="0092227E"/>
    <w:rsid w:val="00924A38"/>
    <w:rsid w:val="00924D92"/>
    <w:rsid w:val="00996B1E"/>
    <w:rsid w:val="009D11E1"/>
    <w:rsid w:val="009D31B2"/>
    <w:rsid w:val="009F7C5C"/>
    <w:rsid w:val="00A00BF0"/>
    <w:rsid w:val="00A12E4F"/>
    <w:rsid w:val="00A30C1B"/>
    <w:rsid w:val="00A444E1"/>
    <w:rsid w:val="00A47761"/>
    <w:rsid w:val="00A714DC"/>
    <w:rsid w:val="00A72485"/>
    <w:rsid w:val="00A77ACA"/>
    <w:rsid w:val="00AB7638"/>
    <w:rsid w:val="00AB7889"/>
    <w:rsid w:val="00AC29D4"/>
    <w:rsid w:val="00AD087C"/>
    <w:rsid w:val="00AD7A06"/>
    <w:rsid w:val="00AE512A"/>
    <w:rsid w:val="00AE7BEF"/>
    <w:rsid w:val="00B0082F"/>
    <w:rsid w:val="00B13225"/>
    <w:rsid w:val="00B149C9"/>
    <w:rsid w:val="00B50834"/>
    <w:rsid w:val="00B6348A"/>
    <w:rsid w:val="00BA12FC"/>
    <w:rsid w:val="00BB2791"/>
    <w:rsid w:val="00BC17C7"/>
    <w:rsid w:val="00BD76F1"/>
    <w:rsid w:val="00C02A3E"/>
    <w:rsid w:val="00C2308D"/>
    <w:rsid w:val="00C25A4A"/>
    <w:rsid w:val="00C85942"/>
    <w:rsid w:val="00CA402B"/>
    <w:rsid w:val="00CD1C90"/>
    <w:rsid w:val="00CD6D55"/>
    <w:rsid w:val="00CF2604"/>
    <w:rsid w:val="00D05DE1"/>
    <w:rsid w:val="00D20844"/>
    <w:rsid w:val="00D34634"/>
    <w:rsid w:val="00D53CFB"/>
    <w:rsid w:val="00D548CA"/>
    <w:rsid w:val="00DB3FCC"/>
    <w:rsid w:val="00DB5C23"/>
    <w:rsid w:val="00DC2B04"/>
    <w:rsid w:val="00DE7A05"/>
    <w:rsid w:val="00DF62AC"/>
    <w:rsid w:val="00E02BA9"/>
    <w:rsid w:val="00E42938"/>
    <w:rsid w:val="00E755FC"/>
    <w:rsid w:val="00EC5C49"/>
    <w:rsid w:val="00ED11AD"/>
    <w:rsid w:val="00ED4EF6"/>
    <w:rsid w:val="00ED5494"/>
    <w:rsid w:val="00ED5CA8"/>
    <w:rsid w:val="00ED6FAB"/>
    <w:rsid w:val="00EE423F"/>
    <w:rsid w:val="00EE55B1"/>
    <w:rsid w:val="00F0151E"/>
    <w:rsid w:val="00F250D5"/>
    <w:rsid w:val="00F37215"/>
    <w:rsid w:val="00F44816"/>
    <w:rsid w:val="00FA343B"/>
    <w:rsid w:val="00FB199B"/>
    <w:rsid w:val="00FD2744"/>
    <w:rsid w:val="00FD7463"/>
    <w:rsid w:val="00FF1A2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1924"/>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link w:val="31"/>
    <w:uiPriority w:val="99"/>
    <w:locked/>
    <w:rsid w:val="000F0C95"/>
    <w:rPr>
      <w:rFonts w:ascii="Times New Roman" w:hAnsi="Times New Roman" w:cs="Times New Roman"/>
      <w:b/>
      <w:bCs/>
      <w:shd w:val="clear" w:color="auto" w:fill="FFFFFF"/>
    </w:rPr>
  </w:style>
  <w:style w:type="character" w:customStyle="1" w:styleId="30">
    <w:name w:val="Основной текст (3)"/>
    <w:basedOn w:val="3"/>
    <w:uiPriority w:val="99"/>
    <w:rsid w:val="000F0C95"/>
    <w:rPr>
      <w:rFonts w:ascii="Times New Roman" w:hAnsi="Times New Roman" w:cs="Times New Roman"/>
      <w:b/>
      <w:bCs/>
      <w:shd w:val="clear" w:color="auto" w:fill="FFFFFF"/>
    </w:rPr>
  </w:style>
  <w:style w:type="paragraph" w:customStyle="1" w:styleId="31">
    <w:name w:val="Основной текст (3)1"/>
    <w:basedOn w:val="a"/>
    <w:link w:val="3"/>
    <w:uiPriority w:val="99"/>
    <w:rsid w:val="000F0C95"/>
    <w:pPr>
      <w:widowControl w:val="0"/>
      <w:shd w:val="clear" w:color="auto" w:fill="FFFFFF"/>
      <w:spacing w:after="480" w:line="274" w:lineRule="exact"/>
      <w:jc w:val="center"/>
    </w:pPr>
    <w:rPr>
      <w:rFonts w:ascii="Times New Roman" w:hAnsi="Times New Roman"/>
      <w:b/>
      <w:bCs/>
    </w:rPr>
  </w:style>
  <w:style w:type="character" w:customStyle="1" w:styleId="4">
    <w:name w:val="Основной текст (4)_"/>
    <w:basedOn w:val="a0"/>
    <w:link w:val="41"/>
    <w:uiPriority w:val="99"/>
    <w:locked/>
    <w:rsid w:val="000F0C95"/>
    <w:rPr>
      <w:rFonts w:ascii="Georgia" w:hAnsi="Georgia" w:cs="Georgia"/>
      <w:i/>
      <w:iCs/>
      <w:sz w:val="21"/>
      <w:szCs w:val="21"/>
      <w:shd w:val="clear" w:color="auto" w:fill="FFFFFF"/>
    </w:rPr>
  </w:style>
  <w:style w:type="character" w:customStyle="1" w:styleId="40">
    <w:name w:val="Основной текст (4)"/>
    <w:basedOn w:val="4"/>
    <w:uiPriority w:val="99"/>
    <w:rsid w:val="000F0C95"/>
    <w:rPr>
      <w:rFonts w:ascii="Georgia" w:hAnsi="Georgia" w:cs="Georgia"/>
      <w:i/>
      <w:iCs/>
      <w:sz w:val="21"/>
      <w:szCs w:val="21"/>
      <w:shd w:val="clear" w:color="auto" w:fill="FFFFFF"/>
    </w:rPr>
  </w:style>
  <w:style w:type="paragraph" w:customStyle="1" w:styleId="41">
    <w:name w:val="Основной текст (4)1"/>
    <w:basedOn w:val="a"/>
    <w:link w:val="4"/>
    <w:uiPriority w:val="99"/>
    <w:rsid w:val="000F0C95"/>
    <w:pPr>
      <w:widowControl w:val="0"/>
      <w:shd w:val="clear" w:color="auto" w:fill="FFFFFF"/>
      <w:spacing w:before="480" w:after="360" w:line="240" w:lineRule="atLeast"/>
      <w:jc w:val="center"/>
    </w:pPr>
    <w:rPr>
      <w:rFonts w:ascii="Georgia" w:hAnsi="Georgia" w:cs="Georgia"/>
      <w:i/>
      <w:iCs/>
      <w:sz w:val="21"/>
      <w:szCs w:val="21"/>
    </w:rPr>
  </w:style>
  <w:style w:type="character" w:customStyle="1" w:styleId="2">
    <w:name w:val="Основной текст (2)_"/>
    <w:basedOn w:val="a0"/>
    <w:link w:val="21"/>
    <w:uiPriority w:val="99"/>
    <w:locked/>
    <w:rsid w:val="000F0C95"/>
    <w:rPr>
      <w:rFonts w:ascii="Times New Roman" w:hAnsi="Times New Roman" w:cs="Times New Roman"/>
      <w:shd w:val="clear" w:color="auto" w:fill="FFFFFF"/>
    </w:rPr>
  </w:style>
  <w:style w:type="character" w:customStyle="1" w:styleId="20">
    <w:name w:val="Основной текст (2)"/>
    <w:basedOn w:val="2"/>
    <w:uiPriority w:val="99"/>
    <w:rsid w:val="000F0C95"/>
    <w:rPr>
      <w:rFonts w:ascii="Times New Roman" w:hAnsi="Times New Roman" w:cs="Times New Roman"/>
      <w:shd w:val="clear" w:color="auto" w:fill="FFFFFF"/>
    </w:rPr>
  </w:style>
  <w:style w:type="paragraph" w:customStyle="1" w:styleId="21">
    <w:name w:val="Основной текст (2)1"/>
    <w:basedOn w:val="a"/>
    <w:link w:val="2"/>
    <w:uiPriority w:val="99"/>
    <w:rsid w:val="000F0C95"/>
    <w:pPr>
      <w:widowControl w:val="0"/>
      <w:shd w:val="clear" w:color="auto" w:fill="FFFFFF"/>
      <w:spacing w:before="360" w:after="360" w:line="240" w:lineRule="atLeast"/>
      <w:ind w:hanging="960"/>
    </w:pPr>
    <w:rPr>
      <w:rFonts w:ascii="Times New Roman" w:hAnsi="Times New Roman"/>
    </w:rPr>
  </w:style>
  <w:style w:type="character" w:customStyle="1" w:styleId="26">
    <w:name w:val="Основной текст (2)6"/>
    <w:basedOn w:val="2"/>
    <w:uiPriority w:val="99"/>
    <w:rsid w:val="000F0C95"/>
    <w:rPr>
      <w:rFonts w:ascii="Times New Roman" w:hAnsi="Times New Roman" w:cs="Times New Roman"/>
      <w:u w:val="none"/>
      <w:shd w:val="clear" w:color="auto" w:fill="FFFFFF"/>
    </w:rPr>
  </w:style>
  <w:style w:type="paragraph" w:styleId="a3">
    <w:name w:val="List Paragraph"/>
    <w:basedOn w:val="a"/>
    <w:uiPriority w:val="99"/>
    <w:qFormat/>
    <w:rsid w:val="000F0C95"/>
    <w:pPr>
      <w:ind w:left="720"/>
      <w:contextualSpacing/>
    </w:pPr>
  </w:style>
  <w:style w:type="character" w:customStyle="1" w:styleId="25">
    <w:name w:val="Основной текст (2)5"/>
    <w:basedOn w:val="2"/>
    <w:uiPriority w:val="99"/>
    <w:rsid w:val="00C2308D"/>
    <w:rPr>
      <w:rFonts w:ascii="Times New Roman" w:hAnsi="Times New Roman" w:cs="Times New Roman"/>
      <w:u w:val="none"/>
      <w:shd w:val="clear" w:color="auto" w:fill="FFFFFF"/>
    </w:rPr>
  </w:style>
  <w:style w:type="character" w:customStyle="1" w:styleId="24">
    <w:name w:val="Основной текст (2)4"/>
    <w:basedOn w:val="2"/>
    <w:uiPriority w:val="99"/>
    <w:rsid w:val="00C2308D"/>
    <w:rPr>
      <w:rFonts w:ascii="Times New Roman" w:hAnsi="Times New Roman" w:cs="Times New Roman"/>
      <w:u w:val="none"/>
      <w:shd w:val="clear" w:color="auto" w:fill="FFFFFF"/>
    </w:rPr>
  </w:style>
  <w:style w:type="character" w:customStyle="1" w:styleId="23">
    <w:name w:val="Основной текст (2)3"/>
    <w:basedOn w:val="2"/>
    <w:uiPriority w:val="99"/>
    <w:rsid w:val="00C2308D"/>
    <w:rPr>
      <w:rFonts w:ascii="Times New Roman" w:hAnsi="Times New Roman" w:cs="Times New Roman"/>
      <w:u w:val="none"/>
      <w:shd w:val="clear" w:color="auto" w:fill="FFFFFF"/>
    </w:rPr>
  </w:style>
  <w:style w:type="character" w:customStyle="1" w:styleId="22">
    <w:name w:val="Основной текст (2)2"/>
    <w:basedOn w:val="2"/>
    <w:uiPriority w:val="99"/>
    <w:rsid w:val="00C2308D"/>
    <w:rPr>
      <w:rFonts w:ascii="Times New Roman" w:hAnsi="Times New Roman" w:cs="Times New Roman"/>
      <w:u w:val="none"/>
      <w:shd w:val="clear" w:color="auto" w:fill="FFFFFF"/>
    </w:rPr>
  </w:style>
  <w:style w:type="character" w:customStyle="1" w:styleId="32">
    <w:name w:val="Основной текст (3)2"/>
    <w:basedOn w:val="3"/>
    <w:uiPriority w:val="99"/>
    <w:rsid w:val="003B6199"/>
    <w:rPr>
      <w:rFonts w:ascii="Times New Roman" w:hAnsi="Times New Roman" w:cs="Times New Roman"/>
      <w:b/>
      <w:bCs/>
      <w:u w:val="single"/>
      <w:shd w:val="clear" w:color="auto" w:fill="FFFFFF"/>
    </w:rPr>
  </w:style>
  <w:style w:type="paragraph" w:customStyle="1" w:styleId="ConsPlusNormal">
    <w:name w:val="ConsPlusNormal"/>
    <w:uiPriority w:val="99"/>
    <w:rsid w:val="00F0151E"/>
    <w:pPr>
      <w:widowControl w:val="0"/>
      <w:autoSpaceDE w:val="0"/>
      <w:autoSpaceDN w:val="0"/>
      <w:adjustRightInd w:val="0"/>
      <w:ind w:firstLine="720"/>
    </w:pPr>
    <w:rPr>
      <w:rFonts w:ascii="Arial" w:hAnsi="Arial" w:cs="Arial"/>
    </w:rPr>
  </w:style>
  <w:style w:type="paragraph" w:customStyle="1" w:styleId="Default">
    <w:name w:val="Default"/>
    <w:uiPriority w:val="99"/>
    <w:rsid w:val="00DB5C23"/>
    <w:pPr>
      <w:autoSpaceDE w:val="0"/>
      <w:autoSpaceDN w:val="0"/>
      <w:adjustRightInd w:val="0"/>
    </w:pPr>
    <w:rPr>
      <w:rFonts w:ascii="Times New Roman" w:hAnsi="Times New Roman"/>
      <w:color w:val="000000"/>
      <w:sz w:val="24"/>
      <w:szCs w:val="24"/>
    </w:rPr>
  </w:style>
  <w:style w:type="paragraph" w:styleId="a4">
    <w:name w:val="footer"/>
    <w:basedOn w:val="a"/>
    <w:link w:val="a5"/>
    <w:uiPriority w:val="99"/>
    <w:rsid w:val="00DB5C23"/>
    <w:pPr>
      <w:tabs>
        <w:tab w:val="center" w:pos="4677"/>
        <w:tab w:val="right" w:pos="9355"/>
      </w:tabs>
      <w:suppressAutoHyphens/>
      <w:spacing w:after="0" w:line="240" w:lineRule="auto"/>
    </w:pPr>
    <w:rPr>
      <w:rFonts w:ascii="Times New Roman" w:hAnsi="Times New Roman"/>
      <w:sz w:val="26"/>
      <w:szCs w:val="26"/>
      <w:lang w:eastAsia="ar-SA"/>
    </w:rPr>
  </w:style>
  <w:style w:type="character" w:customStyle="1" w:styleId="a5">
    <w:name w:val="Нижний колонтитул Знак"/>
    <w:basedOn w:val="a0"/>
    <w:link w:val="a4"/>
    <w:uiPriority w:val="99"/>
    <w:locked/>
    <w:rsid w:val="00DB5C23"/>
    <w:rPr>
      <w:rFonts w:ascii="Times New Roman" w:hAnsi="Times New Roman" w:cs="Times New Roman"/>
      <w:sz w:val="26"/>
      <w:szCs w:val="26"/>
      <w:lang w:eastAsia="ar-SA" w:bidi="ar-SA"/>
    </w:rPr>
  </w:style>
  <w:style w:type="character" w:styleId="a6">
    <w:name w:val="Hyperlink"/>
    <w:basedOn w:val="a0"/>
    <w:uiPriority w:val="99"/>
    <w:rsid w:val="001565AA"/>
    <w:rPr>
      <w:rFonts w:cs="Times New Roman"/>
      <w:color w:val="0000FF"/>
      <w:u w:val="single"/>
    </w:rPr>
  </w:style>
  <w:style w:type="character" w:customStyle="1" w:styleId="nick-block">
    <w:name w:val="nick-block"/>
    <w:basedOn w:val="a0"/>
    <w:rsid w:val="00025328"/>
  </w:style>
  <w:style w:type="character" w:customStyle="1" w:styleId="apple-converted-space">
    <w:name w:val="apple-converted-space"/>
    <w:basedOn w:val="a0"/>
    <w:rsid w:val="00025328"/>
  </w:style>
  <w:style w:type="character" w:customStyle="1" w:styleId="msg-body-block">
    <w:name w:val="msg-body-block"/>
    <w:basedOn w:val="a0"/>
    <w:rsid w:val="00025328"/>
  </w:style>
  <w:style w:type="paragraph" w:styleId="a7">
    <w:name w:val="Normal (Web)"/>
    <w:basedOn w:val="a"/>
    <w:uiPriority w:val="99"/>
    <w:unhideWhenUsed/>
    <w:rsid w:val="00871F7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71388913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81C7EAC878654F9DB7FE690AC3C294AA202D693B4654C14702035F09E5909AE02AF5D719B79C37C6E06FA32Ck0Z6J"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627BC-11BE-4626-BB56-4346814339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892</TotalTime>
  <Pages>1</Pages>
  <Words>4281</Words>
  <Characters>24402</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90</cp:revision>
  <cp:lastPrinted>2024-04-15T03:59:00Z</cp:lastPrinted>
  <dcterms:created xsi:type="dcterms:W3CDTF">2019-04-10T03:55:00Z</dcterms:created>
  <dcterms:modified xsi:type="dcterms:W3CDTF">2024-04-16T03:05:00Z</dcterms:modified>
</cp:coreProperties>
</file>