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DF" w:rsidRDefault="007D58DF" w:rsidP="007D58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D58DF" w:rsidRDefault="007D58DF" w:rsidP="007D58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КАБЫРДАКСКОГО СЕЛЬСКОГО ПОСЕЛЕНИЯ </w:t>
      </w:r>
    </w:p>
    <w:p w:rsidR="007D58DF" w:rsidRDefault="007D58DF" w:rsidP="007D58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ТЮКАЛИНСКОГО МУНИЦИПАЛЬНОГО РАЙОНА </w:t>
      </w:r>
    </w:p>
    <w:p w:rsidR="007D58DF" w:rsidRDefault="007D58DF" w:rsidP="007D58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7D58DF" w:rsidRDefault="007D58DF" w:rsidP="007D58DF">
      <w:pPr>
        <w:tabs>
          <w:tab w:val="left" w:pos="430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7D58DF" w:rsidRDefault="00A51479" w:rsidP="007D58D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09.03</w:t>
      </w:r>
      <w:r w:rsidR="007D58DF">
        <w:rPr>
          <w:rFonts w:ascii="Times New Roman" w:hAnsi="Times New Roman"/>
          <w:sz w:val="28"/>
          <w:szCs w:val="28"/>
        </w:rPr>
        <w:t xml:space="preserve">.2020 г. № </w:t>
      </w:r>
      <w:r>
        <w:rPr>
          <w:rFonts w:ascii="Times New Roman" w:hAnsi="Times New Roman"/>
          <w:sz w:val="28"/>
          <w:szCs w:val="28"/>
        </w:rPr>
        <w:t>11</w:t>
      </w:r>
      <w:r w:rsidR="007D58DF">
        <w:rPr>
          <w:rFonts w:ascii="Times New Roman" w:hAnsi="Times New Roman"/>
          <w:sz w:val="28"/>
          <w:szCs w:val="28"/>
        </w:rPr>
        <w:t xml:space="preserve"> </w:t>
      </w:r>
    </w:p>
    <w:p w:rsidR="007D58DF" w:rsidRDefault="007D58DF" w:rsidP="007D58D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Кабырдак 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7D58DF" w:rsidRDefault="007D58DF" w:rsidP="007D58D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Тюкалинского района,</w:t>
      </w:r>
    </w:p>
    <w:p w:rsidR="007D58DF" w:rsidRDefault="007D58DF" w:rsidP="007D58D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7D58DF" w:rsidRDefault="007D58DF" w:rsidP="007D58DF">
      <w:pPr>
        <w:tabs>
          <w:tab w:val="left" w:pos="289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по предоставлению Администрацией Кабырдакского сельского поселения Тюкалинского муниципального района Омской области муниципальной услуги  по выдаче  документов (единого жилищного документа, копии финансово-лицевого счета, выписки из домовой, похозяйственной книги, справок и иных документов)</w:t>
      </w:r>
    </w:p>
    <w:p w:rsidR="007D58DF" w:rsidRDefault="007D58DF" w:rsidP="007D58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  Уставом Кабырдакского сельского поселения Тюкалинского муниципального района Омской области, Администрация Кабырдакского сельского поселения Тюкалинского муниципального района Омской области</w:t>
      </w:r>
    </w:p>
    <w:p w:rsid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1. Утвердить административный регламент по предоставлению Администрацией Кабырдакского сельского поселения Тюкалинского муниципального района Омской области муниципальной услуги  по выдаче  документов (единого жилищного документа, копии финансово-лицевого счета, выписки из домовой, похозяйственной книги, справок и иных документов) согласно приложению.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Приложение №1 к постановлению администрации Кабырдакского сельского поселения Тюкалинского муниципаль</w:t>
      </w:r>
      <w:r w:rsidR="00A51479">
        <w:rPr>
          <w:rFonts w:ascii="Times New Roman" w:hAnsi="Times New Roman" w:cs="Times New Roman"/>
          <w:sz w:val="28"/>
          <w:szCs w:val="28"/>
          <w:lang w:val="ru-RU"/>
        </w:rPr>
        <w:t>ного района Омской области от 24.02</w:t>
      </w:r>
      <w:r>
        <w:rPr>
          <w:rFonts w:ascii="Times New Roman" w:hAnsi="Times New Roman" w:cs="Times New Roman"/>
          <w:sz w:val="28"/>
          <w:szCs w:val="28"/>
          <w:lang w:val="ru-RU"/>
        </w:rPr>
        <w:t>.2012 г. №9/1 признать утратившим силу.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опубликования, подлежит официальному опубликованию в периодическом печатном издании «Бюллетень органов местного самоуправления Кабырдакского сельского поселения Тюкалинского муниципального района Омской области» и информационно-коммуникационной сети Интернет на сайте Администрации Кабырдакского сельского поселения Тюкалинского муниципального района.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Контроль исполнения настоящего постановления оставляю за собой.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Кабырдакского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58DF" w:rsidRDefault="007D58DF" w:rsidP="007D58D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поселения Тюкалинского МР</w:t>
      </w:r>
    </w:p>
    <w:p w:rsidR="007D58DF" w:rsidRDefault="007D58DF" w:rsidP="007D58D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Омской области                                                         С.М.Хорунжев</w:t>
      </w:r>
    </w:p>
    <w:p w:rsid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Приложение №1 </w:t>
      </w: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Постановлению Администрации</w:t>
      </w: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Кабырдакского сельского поселения</w:t>
      </w: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Тюкалинского муниципального района</w:t>
      </w:r>
    </w:p>
    <w:p w:rsidR="007D58DF" w:rsidRDefault="007D58DF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Омской области</w:t>
      </w:r>
    </w:p>
    <w:p w:rsidR="007D58DF" w:rsidRDefault="00A51479" w:rsidP="007D58D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09.03.2020 г.  № 11</w:t>
      </w:r>
    </w:p>
    <w:p w:rsidR="007D58DF" w:rsidRDefault="007D58DF" w:rsidP="007D5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58DF" w:rsidRDefault="007D58DF" w:rsidP="007D5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58DF" w:rsidRDefault="007D58DF" w:rsidP="007D58D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АДМИНИСТРАТИВНЫЙ РЕГЛАМЕНТ</w:t>
      </w:r>
    </w:p>
    <w:p w:rsidR="007D58DF" w:rsidRDefault="007D58DF" w:rsidP="007D58DF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предоставления муниципальной услуги «Выдача документов</w:t>
      </w:r>
    </w:p>
    <w:p w:rsidR="007D58DF" w:rsidRDefault="007D58DF" w:rsidP="007D58DF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(единого жилищного документа, копии финансово-лицевого счета, </w:t>
      </w:r>
      <w:proofErr w:type="gramEnd"/>
    </w:p>
    <w:p w:rsidR="007D58DF" w:rsidRDefault="007D58DF" w:rsidP="007D58DF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выписки из домовой, похозяйственной книги,</w:t>
      </w:r>
    </w:p>
    <w:p w:rsidR="007D58DF" w:rsidRDefault="007D58DF" w:rsidP="007D58DF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справок и иных документов)»</w:t>
      </w:r>
    </w:p>
    <w:p w:rsid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 Общие положения</w:t>
      </w:r>
    </w:p>
    <w:p w:rsidR="007D58DF" w:rsidRDefault="007D58DF" w:rsidP="007D5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8DF" w:rsidRDefault="007D58DF" w:rsidP="007D58DF">
      <w:pPr>
        <w:pStyle w:val="a4"/>
        <w:ind w:firstLine="709"/>
        <w:jc w:val="center"/>
        <w:rPr>
          <w:b/>
          <w:spacing w:val="-1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1.1. </w:t>
      </w:r>
      <w:r>
        <w:rPr>
          <w:b/>
          <w:spacing w:val="-1"/>
          <w:sz w:val="28"/>
          <w:szCs w:val="28"/>
          <w:lang w:val="ru-RU"/>
        </w:rPr>
        <w:t>Предмет регулирования регламента</w:t>
      </w:r>
    </w:p>
    <w:p w:rsidR="007D58DF" w:rsidRDefault="007D58DF" w:rsidP="007D58DF">
      <w:pPr>
        <w:pStyle w:val="a4"/>
        <w:ind w:firstLine="709"/>
        <w:jc w:val="center"/>
        <w:rPr>
          <w:spacing w:val="-1"/>
          <w:sz w:val="28"/>
          <w:szCs w:val="28"/>
          <w:lang w:val="ru-RU"/>
        </w:rPr>
      </w:pPr>
    </w:p>
    <w:p w:rsidR="007D58DF" w:rsidRDefault="007D58DF" w:rsidP="007D58DF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по предоставлению Администрацией Кабырдакского  сельского поселения Тюкалинского муниципального района Омской области муниципальной услуги  по выдаче  документов (единого жилищного документа, копии финансово-лицевого счета, выписки из домовой, похозяйственной книги, справок и иных документов), (далее - административный регламент),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услуги, осуществляемых администрацией сельского поселения.</w:t>
      </w:r>
      <w:proofErr w:type="gramEnd"/>
    </w:p>
    <w:p w:rsidR="007D58DF" w:rsidRDefault="007D58DF" w:rsidP="007D58D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1.2. Круг заявителей муниципальной услуги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Заявителями муниципальной услуги являются юридические и физические лица. 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имени физического лица с заявлением о предоставлении муниципальной услуги имеет право обратиться его законный представитель. Он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предоставляет документ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1.3. Требования к порядку информирования о предоставлении муниципальной услуги.</w:t>
      </w:r>
    </w:p>
    <w:p w:rsidR="007D58DF" w:rsidRDefault="007D58DF" w:rsidP="007D58DF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        1.3.1</w:t>
      </w:r>
      <w:r>
        <w:rPr>
          <w:rFonts w:ascii="Times New Roman" w:hAnsi="Times New Roman" w:cs="Times New Roman"/>
          <w:sz w:val="28"/>
          <w:szCs w:val="28"/>
          <w:lang w:val="ru-RU"/>
        </w:rPr>
        <w:t>. Место нахождения Администрации Кабырдакского сельского поселения Тюкалинского муниципального района Омской области (далее – Администрация): Российская Федерация, Омская область, Тю</w:t>
      </w:r>
      <w:r w:rsidR="00A51479">
        <w:rPr>
          <w:rFonts w:ascii="Times New Roman" w:hAnsi="Times New Roman" w:cs="Times New Roman"/>
          <w:sz w:val="28"/>
          <w:szCs w:val="28"/>
          <w:lang w:val="ru-RU"/>
        </w:rPr>
        <w:t>калинский район с. Кабырдак, ул</w:t>
      </w:r>
      <w:proofErr w:type="gramStart"/>
      <w:r w:rsidR="00A51479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="00A51479">
        <w:rPr>
          <w:rFonts w:ascii="Times New Roman" w:hAnsi="Times New Roman" w:cs="Times New Roman"/>
          <w:sz w:val="28"/>
          <w:szCs w:val="28"/>
          <w:lang w:val="ru-RU"/>
        </w:rPr>
        <w:t>птечная, 1</w:t>
      </w:r>
    </w:p>
    <w:p w:rsidR="007D58DF" w:rsidRDefault="007D58DF" w:rsidP="007D58DF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1.3.2. К</w:t>
      </w:r>
      <w:r w:rsidR="00A51479">
        <w:rPr>
          <w:rFonts w:ascii="Times New Roman" w:hAnsi="Times New Roman" w:cs="Times New Roman"/>
          <w:sz w:val="28"/>
          <w:szCs w:val="28"/>
          <w:lang w:val="ru-RU"/>
        </w:rPr>
        <w:t>онтактные телефоны: 8 (38176) 36</w:t>
      </w:r>
      <w:r>
        <w:rPr>
          <w:rFonts w:ascii="Times New Roman" w:hAnsi="Times New Roman" w:cs="Times New Roman"/>
          <w:sz w:val="28"/>
          <w:szCs w:val="28"/>
          <w:lang w:val="ru-RU"/>
        </w:rPr>
        <w:t>-7-33.</w:t>
      </w:r>
    </w:p>
    <w:p w:rsidR="007D58DF" w:rsidRDefault="007D58DF" w:rsidP="007D58DF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 Администрации в информационно - телекоммуникационной сети «Интернет» (далее – сеть «Интернет»): </w:t>
      </w:r>
      <w:r w:rsidR="000A405A">
        <w:fldChar w:fldCharType="begin"/>
      </w:r>
      <w:r w:rsidR="000A405A">
        <w:instrText>HYPERLINK</w:instrText>
      </w:r>
      <w:r w:rsidR="000A405A" w:rsidRPr="00393304">
        <w:rPr>
          <w:lang w:val="ru-RU"/>
        </w:rPr>
        <w:instrText xml:space="preserve"> "</w:instrText>
      </w:r>
      <w:r w:rsidR="000A405A">
        <w:instrText>mailto</w:instrText>
      </w:r>
      <w:r w:rsidR="000A405A" w:rsidRPr="00393304">
        <w:rPr>
          <w:lang w:val="ru-RU"/>
        </w:rPr>
        <w:instrText>:</w:instrText>
      </w:r>
      <w:r w:rsidR="000A405A">
        <w:instrText>kabyrdakskoe</w:instrText>
      </w:r>
      <w:r w:rsidR="000A405A" w:rsidRPr="00393304">
        <w:rPr>
          <w:lang w:val="ru-RU"/>
        </w:rPr>
        <w:instrText>_</w:instrText>
      </w:r>
      <w:r w:rsidR="000A405A">
        <w:instrText>sp</w:instrText>
      </w:r>
      <w:r w:rsidR="000A405A" w:rsidRPr="00393304">
        <w:rPr>
          <w:lang w:val="ru-RU"/>
        </w:rPr>
        <w:instrText>@</w:instrText>
      </w:r>
      <w:r w:rsidR="000A405A">
        <w:instrText>inbox</w:instrText>
      </w:r>
      <w:r w:rsidR="000A405A" w:rsidRPr="00393304">
        <w:rPr>
          <w:lang w:val="ru-RU"/>
        </w:rPr>
        <w:instrText>.</w:instrText>
      </w:r>
      <w:r w:rsidR="000A405A">
        <w:instrText>ru</w:instrText>
      </w:r>
      <w:r w:rsidR="000A405A" w:rsidRPr="00393304">
        <w:rPr>
          <w:lang w:val="ru-RU"/>
        </w:rPr>
        <w:instrText>"</w:instrText>
      </w:r>
      <w:r w:rsidR="000A405A">
        <w:fldChar w:fldCharType="separate"/>
      </w:r>
      <w:r w:rsidR="00A51479" w:rsidRPr="00CD6CF0">
        <w:rPr>
          <w:rStyle w:val="a3"/>
          <w:rFonts w:ascii="Times New Roman" w:hAnsi="Times New Roman" w:cs="Times New Roman"/>
          <w:sz w:val="28"/>
          <w:szCs w:val="28"/>
        </w:rPr>
        <w:t>kabyrdakskoe</w:t>
      </w:r>
      <w:r w:rsidR="00A51479" w:rsidRPr="00CD6CF0">
        <w:rPr>
          <w:rStyle w:val="a3"/>
          <w:rFonts w:ascii="Times New Roman" w:hAnsi="Times New Roman" w:cs="Times New Roman"/>
          <w:sz w:val="28"/>
          <w:szCs w:val="28"/>
          <w:lang w:val="ru-RU"/>
        </w:rPr>
        <w:t>_</w:t>
      </w:r>
      <w:r w:rsidR="00A51479" w:rsidRPr="00CD6CF0">
        <w:rPr>
          <w:rStyle w:val="a3"/>
          <w:rFonts w:ascii="Times New Roman" w:hAnsi="Times New Roman" w:cs="Times New Roman"/>
          <w:sz w:val="28"/>
          <w:szCs w:val="28"/>
        </w:rPr>
        <w:t>sp</w:t>
      </w:r>
      <w:r w:rsidR="00A51479" w:rsidRPr="00CD6CF0">
        <w:rPr>
          <w:rStyle w:val="a3"/>
          <w:rFonts w:ascii="Times New Roman" w:hAnsi="Times New Roman" w:cs="Times New Roman"/>
          <w:sz w:val="28"/>
          <w:szCs w:val="28"/>
          <w:lang w:val="ru-RU"/>
        </w:rPr>
        <w:t>@</w:t>
      </w:r>
      <w:r w:rsidR="00A51479" w:rsidRPr="00CD6CF0">
        <w:rPr>
          <w:rStyle w:val="a3"/>
          <w:rFonts w:ascii="Times New Roman" w:hAnsi="Times New Roman" w:cs="Times New Roman"/>
          <w:sz w:val="28"/>
          <w:szCs w:val="28"/>
        </w:rPr>
        <w:t>inbox</w:t>
      </w:r>
      <w:r w:rsidR="00A51479" w:rsidRPr="00CD6CF0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="00A51479" w:rsidRPr="00CD6CF0">
        <w:rPr>
          <w:rStyle w:val="a3"/>
          <w:rFonts w:ascii="Times New Roman" w:hAnsi="Times New Roman" w:cs="Times New Roman"/>
          <w:sz w:val="28"/>
          <w:szCs w:val="28"/>
        </w:rPr>
        <w:t>ru</w:t>
      </w:r>
      <w:r w:rsidR="000A405A"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электронная почта).</w:t>
      </w:r>
    </w:p>
    <w:p w:rsidR="007D58DF" w:rsidRDefault="007D58DF" w:rsidP="007D58DF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1.3.3. График работы Администрации: </w:t>
      </w:r>
    </w:p>
    <w:p w:rsidR="007D58DF" w:rsidRDefault="007D58DF" w:rsidP="007D58DF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понедельник – четверг: с 9.00 до 17.00,</w:t>
      </w:r>
    </w:p>
    <w:p w:rsidR="007D58DF" w:rsidRDefault="007D58DF" w:rsidP="007D58DF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пятница: с 9.00 до 16.00;</w:t>
      </w:r>
    </w:p>
    <w:p w:rsidR="007D58DF" w:rsidRDefault="007D58DF" w:rsidP="007D58DF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обеденный перерыв: с 13.00 до 14.00.</w:t>
      </w:r>
    </w:p>
    <w:p w:rsidR="007D58DF" w:rsidRDefault="007D58DF" w:rsidP="007D58DF">
      <w:pPr>
        <w:keepNext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Выходные дни: суббота, воскресенье.</w:t>
      </w:r>
    </w:p>
    <w:p w:rsidR="007D58DF" w:rsidRDefault="007D58DF" w:rsidP="007D58DF">
      <w:pPr>
        <w:pStyle w:val="ConsPlusNormal"/>
        <w:keepNext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сокращается на 1 час (понедельник – четверг – до 16 часов 00 минут, пятница – до 15 часов 00 минут).</w:t>
      </w:r>
    </w:p>
    <w:p w:rsidR="007D58DF" w:rsidRDefault="007D58DF" w:rsidP="007D58DF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Администрации: </w:t>
      </w: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A51479" w:rsidRPr="00A51479">
        <w:rPr>
          <w:lang w:val="ru-RU"/>
        </w:rPr>
        <w:t xml:space="preserve"> </w:t>
      </w:r>
      <w:r w:rsidR="00393304">
        <w:rPr>
          <w:rFonts w:ascii="Times New Roman" w:hAnsi="Times New Roman" w:cs="Times New Roman"/>
          <w:sz w:val="28"/>
          <w:szCs w:val="28"/>
          <w:lang w:val="ru-RU"/>
        </w:rPr>
        <w:t>kaby</w:t>
      </w:r>
      <w:r w:rsidR="00A51479" w:rsidRPr="00A51479">
        <w:rPr>
          <w:rFonts w:ascii="Times New Roman" w:hAnsi="Times New Roman" w:cs="Times New Roman"/>
          <w:sz w:val="28"/>
          <w:szCs w:val="28"/>
          <w:lang w:val="ru-RU"/>
        </w:rPr>
        <w:t>rdakskoe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tukalin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omskportal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официальный сайт). </w:t>
      </w:r>
    </w:p>
    <w:p w:rsidR="007D58DF" w:rsidRDefault="007D58DF" w:rsidP="007D58DF">
      <w:pPr>
        <w:tabs>
          <w:tab w:val="left" w:pos="1560"/>
        </w:tabs>
        <w:ind w:right="-1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1.3.4. Место нахождения Бюджетного Учреждения Омской области «Многофункциональный центр предоставления государственных и муниципальных услуг Тюкалинского муниципального района Омской области» (далее – МФЦ): Российская Федерация, Омская область,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Тюкалинск, ул. Ленина, д. 9. </w:t>
      </w:r>
    </w:p>
    <w:p w:rsidR="007D58DF" w:rsidRDefault="007D58DF" w:rsidP="007D58DF">
      <w:pPr>
        <w:tabs>
          <w:tab w:val="left" w:pos="1560"/>
        </w:tabs>
        <w:ind w:right="-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Контактный телефон: (38176) 2-66-91, (38176) 2-30-41. </w:t>
      </w:r>
    </w:p>
    <w:p w:rsidR="007D58DF" w:rsidRDefault="007D58DF" w:rsidP="007D58DF">
      <w:pPr>
        <w:tabs>
          <w:tab w:val="left" w:pos="1560"/>
        </w:tabs>
        <w:ind w:right="-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 МФЦ: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A405A">
        <w:fldChar w:fldCharType="begin"/>
      </w:r>
      <w:r w:rsidR="000A405A">
        <w:instrText>HYPERLINK</w:instrText>
      </w:r>
      <w:r w:rsidR="000A405A" w:rsidRPr="00393304">
        <w:rPr>
          <w:lang w:val="ru-RU"/>
        </w:rPr>
        <w:instrText xml:space="preserve"> "</w:instrText>
      </w:r>
      <w:r w:rsidR="000A405A">
        <w:instrText>mailto</w:instrText>
      </w:r>
      <w:r w:rsidR="000A405A" w:rsidRPr="00393304">
        <w:rPr>
          <w:lang w:val="ru-RU"/>
        </w:rPr>
        <w:instrText>:</w:instrText>
      </w:r>
      <w:r w:rsidR="000A405A">
        <w:instrText>tukala</w:instrText>
      </w:r>
      <w:r w:rsidR="000A405A" w:rsidRPr="00393304">
        <w:rPr>
          <w:lang w:val="ru-RU"/>
        </w:rPr>
        <w:instrText>_</w:instrText>
      </w:r>
      <w:r w:rsidR="000A405A">
        <w:instrText>csv</w:instrText>
      </w:r>
      <w:r w:rsidR="000A405A" w:rsidRPr="00393304">
        <w:rPr>
          <w:lang w:val="ru-RU"/>
        </w:rPr>
        <w:instrText>@</w:instrText>
      </w:r>
      <w:r w:rsidR="000A405A">
        <w:instrText>omskmintrud</w:instrText>
      </w:r>
      <w:r w:rsidR="000A405A" w:rsidRPr="00393304">
        <w:rPr>
          <w:lang w:val="ru-RU"/>
        </w:rPr>
        <w:instrText>.</w:instrText>
      </w:r>
      <w:r w:rsidR="000A405A">
        <w:instrText>ru</w:instrText>
      </w:r>
      <w:r w:rsidR="000A405A" w:rsidRPr="00393304">
        <w:rPr>
          <w:lang w:val="ru-RU"/>
        </w:rPr>
        <w:instrText>"</w:instrText>
      </w:r>
      <w:r w:rsidR="000A405A"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tukala</w:t>
      </w:r>
      <w:r>
        <w:rPr>
          <w:rStyle w:val="a3"/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Style w:val="a3"/>
          <w:rFonts w:ascii="Times New Roman" w:hAnsi="Times New Roman" w:cs="Times New Roman"/>
          <w:sz w:val="28"/>
          <w:szCs w:val="28"/>
        </w:rPr>
        <w:t>csv</w:t>
      </w:r>
      <w:r>
        <w:rPr>
          <w:rStyle w:val="a3"/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Style w:val="a3"/>
          <w:rFonts w:ascii="Times New Roman" w:hAnsi="Times New Roman" w:cs="Times New Roman"/>
          <w:sz w:val="28"/>
          <w:szCs w:val="28"/>
        </w:rPr>
        <w:t>omskmintrud</w:t>
      </w:r>
      <w:r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ru</w:t>
      </w:r>
      <w:proofErr w:type="spellEnd"/>
      <w:r w:rsidR="000A405A"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D58DF" w:rsidRDefault="007D58DF" w:rsidP="007D58DF">
      <w:pPr>
        <w:tabs>
          <w:tab w:val="left" w:pos="1560"/>
        </w:tabs>
        <w:ind w:right="-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tabs>
          <w:tab w:val="left" w:pos="1560"/>
        </w:tabs>
        <w:ind w:right="-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График работы МФЦ:</w:t>
      </w:r>
    </w:p>
    <w:p w:rsidR="007D58DF" w:rsidRDefault="007D58DF" w:rsidP="007D58DF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четверг: с 08 часов 30 минут до 17 часов 45 минут;</w:t>
      </w:r>
    </w:p>
    <w:p w:rsidR="007D58DF" w:rsidRDefault="007D58DF" w:rsidP="007D58DF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08 часов 30 минут до 16 часов 30 минут;</w:t>
      </w:r>
    </w:p>
    <w:p w:rsidR="007D58DF" w:rsidRDefault="007D58DF" w:rsidP="007D58DF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воскресенье;</w:t>
      </w:r>
    </w:p>
    <w:p w:rsidR="007D58DF" w:rsidRDefault="007D58DF" w:rsidP="007D58DF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для отдыха и питания: с 13 часов 00 минут до 14 часов 00 минут.</w:t>
      </w:r>
    </w:p>
    <w:p w:rsidR="007D58DF" w:rsidRDefault="007D58DF" w:rsidP="007D58DF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сокращается на 1 час (понедельник – четверг – до 16 часов 45 минут, пятница – до 15 часов 30 минут).</w:t>
      </w:r>
    </w:p>
    <w:p w:rsidR="007D58DF" w:rsidRDefault="007D58DF" w:rsidP="007D58DF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МФЦ: </w:t>
      </w:r>
      <w:hyperlink r:id="rId4" w:tgtFrame="_blank" w:history="1">
        <w:r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</w:t>
        </w:r>
        <w:r w:rsidRPr="007D58DF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://мфц-омск.рф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</w:p>
    <w:p w:rsidR="007D58DF" w:rsidRDefault="007D58DF" w:rsidP="007D58DF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(38176) 2-15-99.          </w:t>
      </w:r>
    </w:p>
    <w:p w:rsidR="007D58DF" w:rsidRDefault="007D58DF" w:rsidP="007D58DF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сокращается на 1 час (понедельник – четверг – до 16 часов 45 минут, пятница – до 15 часов 30 минут).</w:t>
      </w:r>
    </w:p>
    <w:p w:rsidR="007D58DF" w:rsidRDefault="007D58DF" w:rsidP="007D58DF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1.3.5.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месте нахождения, графике работы Администрации,  МФЦ, порядке предоставления муниципальной услуги, может быть получена непосредственно в Администрации, МФЦ, в сети «Интернет» на официальном сайте Администрации, по электронной почте или через федеральную государственную информационную систему «Единый портал государственных и муниципальных услуг (функций)» по адресу: 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Единый портал), и государственную информационную систему «Портал государственных и муниципальных услуг Омской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области» по адресу 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pgu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omskportal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Портал), а также на информационных стендах в помещениях Администрации, МФЦ.</w:t>
      </w:r>
    </w:p>
    <w:p w:rsidR="007D58DF" w:rsidRDefault="007D58DF" w:rsidP="007D58DF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 о ходе предоставления муниципальной услуги могут быть получены непосредственно в Администрации, МФЦ, в сети «Интернет» на официальном сайте Администрации, по электронной почте или через Единый портал и (или) Портал.</w:t>
      </w:r>
    </w:p>
    <w:p w:rsidR="007D58DF" w:rsidRDefault="007D58DF" w:rsidP="007D58DF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1.3.6. По вопросам предоставления муниципальной услуги специалистами Администрации, МФЦ, предоставляется информация о:</w:t>
      </w:r>
    </w:p>
    <w:p w:rsidR="007D58DF" w:rsidRDefault="007D58DF" w:rsidP="007D58DF">
      <w:pPr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перечни документов, необходимых для получения муниципальной услуги, комплектности (достаточности) представленных документов;</w:t>
      </w:r>
    </w:p>
    <w:p w:rsidR="007D58DF" w:rsidRDefault="007D58DF" w:rsidP="007D58DF">
      <w:pPr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времени приема и выдачи документов;</w:t>
      </w:r>
    </w:p>
    <w:p w:rsidR="007D58DF" w:rsidRDefault="007D58DF" w:rsidP="007D58DF">
      <w:pPr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сроках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муниципальной услуги;</w:t>
      </w:r>
    </w:p>
    <w:p w:rsidR="007D58DF" w:rsidRDefault="007D58DF" w:rsidP="007D58DF">
      <w:pPr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муниципальной услуги;</w:t>
      </w:r>
    </w:p>
    <w:p w:rsidR="007D58DF" w:rsidRDefault="007D58DF" w:rsidP="007D58DF">
      <w:pPr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7D58DF" w:rsidRDefault="007D58DF" w:rsidP="007D58DF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момента приема документов, заявитель имеет право на получение сведений о процедуре предоставления муниципальной услуги в любое время, при помощи письменного обращения, телефонной связи, через систему «Личный кабинет» Единого портала или Портала, по электронной почте, или посредством личного обращения в МФЦ, Администрацию. </w:t>
      </w:r>
    </w:p>
    <w:p w:rsidR="007D58DF" w:rsidRDefault="007D58DF" w:rsidP="007D58DF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 о муниципальной услуге размещаются на Едином портале.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D58DF" w:rsidRDefault="007D58DF" w:rsidP="007D58D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 Стандарт предоставления муниципальной услуги</w:t>
      </w:r>
    </w:p>
    <w:p w:rsidR="007D58DF" w:rsidRDefault="007D58DF" w:rsidP="007D58D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2.1. Наименование муниципальной услуги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Выдача документов (единого жилищного документа, копии финансово-лицевого счета, выписки из домовой, похозяйственной книги, справок и иных документов)».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2.2. Наименование органа, предоставляющего услугу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Администрация Кабырдакского сельского поселения Тюкалинского муниципального района Омской области (далее Администрация). 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Результатом предоставления муниципальной услуги является получение заявителем: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справок;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единого жилищного документа;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выписки из домовой книги;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выписки из похозяйственной книги;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копия финансово-лицевого счета;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отказ в выдаче документов.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Запрещается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органами местного самоуправления сельского поселения муниципальных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2.4.  Срок предоставления муниципальной услуги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2.4.1. Общий срок исполнения муниципальной услуги не должен превышать 10 рабочих дней с момента обращения заявителя: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Администрацию на личном приеме или по почте;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МФЦ на личном приеме.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в электронном виде посредством Единого портала государственных и муниципальных услуг, Портала государственных и муниципальных услуг Омской области, срок оказания услуги не более 10 рабочих дней с момента регистрации обращения.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2.4.2. Начало общего срока осуществления процедуры по предоставлению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услуги исчисляется со дня  представления заявителем полного комплекта документов, не требующих исправления и доработки.   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случае принятия решения о приостановлении предоставления муниципальной услуги, если возможность приостановления предусмотрена законодательством, об отказе в предоставлении муниципальной услуги, извещение об отказе направляется специалистом заявителю письмом по адресу, указанном в заявлении, в течение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трех рабочих дней, по телефону, электронной почте в течение одного рабочего дня после принятия решения с указанием оснований такого приостановления, отказа; </w:t>
      </w:r>
      <w:proofErr w:type="gramEnd"/>
    </w:p>
    <w:p w:rsidR="007D58DF" w:rsidRDefault="007D58DF" w:rsidP="007D58DF">
      <w:pPr>
        <w:pStyle w:val="a5"/>
        <w:ind w:firstLine="708"/>
        <w:rPr>
          <w:szCs w:val="28"/>
        </w:rPr>
      </w:pPr>
      <w:r>
        <w:rPr>
          <w:szCs w:val="28"/>
        </w:rPr>
        <w:t>2.4.4. Срок выдачи (направления) документов являющихся результатом предоставления муниципальной услуги не должен превышать одного рабочего дня с момента подписания Главой поселения.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Конституцией Российской Федерации («Российская газета» от 12 декабря 1993 г. № 237); 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Федеральным законом от 27 июля 2006, №152-ФЗ «О персональных данных» («Российская газета», №165, 29.07.2006, «Собрание законодательства Российской Федерации», 31.07.2006, №31 (1ч.), ст.3451, «Парламентская газета», №126-127, 03.08.2006);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Федеральный закон «О социальной защите инвалидов в Российской Федерации» от 24.11.1995 №181-ФЗ (Собрание законодательства Российской Федерации», 27.11.1995, №48, ст.4563, «Российская газета», №234, 02.12.1995);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>- Федеральный закон от 02 мая 2006 №59-ФЗ «О порядке рассмотрения обращений граждан Российской Федерации («Российская газета», №95, 05.05.2006, «Собрание законодательства Российской Федерации», 08.05.2006, №19, ст. 2060, «Парламентская газета», №70-71, 11.05.2006);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Жилищным Кодексом Российской Федерации от 29.12.2004 № 188-ФЗ. ("Российская газета" от 12 января 2005 г.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1, в "Парламентской газете" от 15 января 2005 г.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7-8, в Собрании законодательства Российской Федерации от 3 января 2005 г.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 (часть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) ст. 14);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Федеральным законом от 06.10.2003 № 131-ФЗ «Об общих принципах организации местного самоуправления в Российской Федерации». ("Российская газета" от 8 октября 2003 г.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202, в "Парламентской газете" от 8 октября 2003 г.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186, в Собрании законодательства Российской Федерации от 6 октября 2003 г.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40 ст. 3822);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Федеральным законом от 27.07.2010 г. № 210-ФЗ «Об организации предоставления государственных и муниципальных услуг».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"Российская газета" от 30 июля 2010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168, в Собрании законодательства Российской Федерации от 2 августа 2010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31 ст. 4179);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Уставом Кабырдакского сельского поселения Тюкалинского муниципального района Омской области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2.6.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 для предоставления муниципальной услуги, подлежащих представлению заявителем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Заявители при обращении за получением муниципальной услуги должны представлять следующие документы: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физического лица: - заявление (приложение № 1);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юридического лица: - обращение свободной формы с указанием реквизитов и юридического адреса;</w:t>
      </w:r>
    </w:p>
    <w:p w:rsidR="007D58DF" w:rsidRDefault="007D58DF" w:rsidP="007D58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- документ, удостоверяющий личность;</w:t>
      </w:r>
    </w:p>
    <w:p w:rsidR="007D58DF" w:rsidRDefault="007D58DF" w:rsidP="007D58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при обращении за предоставлением муниципальной услуги от имени получателя муниципальной услуги его законного представителя последний представляет документ, подтверждающий полномочия представителя (доверенность);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копию свидетельства о смерти  гражданина с предоставлением оригинала (для справки с места жительства умершего);</w:t>
      </w:r>
    </w:p>
    <w:p w:rsidR="007D58DF" w:rsidRDefault="007D58DF" w:rsidP="007D58D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>- правоустанавливающие документы на дом и земельный участок (для выписки из похозяйственной книги, копии финансово-лицевого счета).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58DF" w:rsidRDefault="007D58DF" w:rsidP="007D58D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Заявитель вправе представить по собственной инициативе правоустанавливающие документы и (или) правоудостоверяющие документы на земельный участок, если права на него зарегистрированы в Едином государственном реестре недвижимости.</w:t>
      </w:r>
    </w:p>
    <w:p w:rsidR="007D58DF" w:rsidRDefault="007D58DF" w:rsidP="007D58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>По своему желанию заявитель дополнительно может представить иные</w:t>
      </w: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>документы, которые, по его мнению, имеют значение для предоставления муниципальной услуги.</w:t>
      </w: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муниципальной услуги, и которые заявитель вправе представить  </w:t>
      </w: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2.7.1.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муниципальной услуги, и которые заявитель вправе представить отсутствует.</w:t>
      </w: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2.8.  Запрещено требовать от заявителя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2.8.1. предоставления документов и информации или осуществления действий, предоставление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2.8.2. предоставления документов и информации, которые в соответствии с правовыми актами Российской Федерации, нормативными правовыми актами находятся в распоряжении муниципальных органов, предоставляющих муниципальную услугу, иных муниципальных органов,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статьи 7 Федерального закона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27 июля 2010 года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 210-ФЗ «Об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предоставления государственных и муниципальных услуг».</w:t>
      </w: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2.9. Исчерпывающий перечень оснований для отказа в приеме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  <w:t>и рассмотрении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документов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2.9.1. В предоставлении муниципальной услуги может быть отказано на следующих основаниях: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обращение лица, не относящегося к категории заявителей (представителей заявителя);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заявителем не представлены необходимые документы;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- предоставление неполного пакета документов, предусмотренных пунктом 2.6 настоящего административного регламента;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отказа самого заявителя от оказания услуги.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2.10. Исчерпывающий перечень оснований для приостановления предоставления муниципальной услуги либо отказа в предоставлении муниципальной услуги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2.10.1. Основания для приостановления предоставления муниципальной услуги отсутствуют.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D58DF" w:rsidRDefault="007D58DF" w:rsidP="007D5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  <w:t>2.11.1. Услуги, которые являются необходимыми и обязательными для предоставления муниципальной услуги, отсутствуют.</w:t>
      </w: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2.12. Размер платы, взимаемой с заявителя при предоставлении муниципальной услуги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8DF" w:rsidRDefault="007D58DF" w:rsidP="007D58DF">
      <w:pPr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2.12.1. Муниципальная услуга предоставляется бесплатно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2.13. Максимальный срок ожидания в очереди при подаче заявления на предоставление услуги и при получении результата предоставления услуги</w:t>
      </w:r>
    </w:p>
    <w:p w:rsidR="007D58DF" w:rsidRDefault="007D58DF" w:rsidP="007D58D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2.13.1. Срок ожидания в очереди при подаче заявления на предоставление услуги и при получении результата предоставления услуги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не должен превышать 15 минут.</w:t>
      </w:r>
    </w:p>
    <w:p w:rsidR="007D58DF" w:rsidRDefault="007D58DF" w:rsidP="007D58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2.14. Регистрация </w:t>
      </w:r>
      <w:r>
        <w:rPr>
          <w:rFonts w:ascii="Times New Roman" w:hAnsi="Times New Roman" w:cs="Times New Roman"/>
          <w:b/>
          <w:sz w:val="28"/>
          <w:szCs w:val="28"/>
        </w:rPr>
        <w:t>заявления и прилагаемых к нему документов, поступивших в письменной форме, посредством почтовой связи или в электронной форме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письменной форме посредством почтовой связи или в электронной форме в Администрацию, регистрируются в день их поступления.</w:t>
      </w:r>
    </w:p>
    <w:p w:rsidR="007D58DF" w:rsidRDefault="007D58DF" w:rsidP="007D58DF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2.14.2.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Работник МФЦ, ответственный за прием заявления и документов, регистрирует заявление путем проставления штампа с регистрационным номером МФЦ в день их поступления, а также готовит опись принятых документов в двух экземплярах, где ставит свою подпись с расшифровкой и дату приема. Один экземпляр описи выдается заявителю, второй экземпляр описи с заявлением и документами направляется в Администрацию на следующий рабочий день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с даты приема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документов и передается по ведомости приема-передачи, которая составляется передающей стороной в 2 экземплярах. </w:t>
      </w:r>
    </w:p>
    <w:p w:rsidR="007D58DF" w:rsidRDefault="007D58DF" w:rsidP="007D58D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8DF" w:rsidRDefault="007D58DF" w:rsidP="007D58D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2.15.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информационным стендам с образцами заполнения запросов о предоставлении муниципальной услуги и перечнем документов, необходимых для предоставления</w:t>
      </w:r>
      <w:proofErr w:type="gramEnd"/>
    </w:p>
    <w:p w:rsidR="007D58DF" w:rsidRDefault="007D58DF" w:rsidP="007D58D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услуги,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D58DF" w:rsidRDefault="007D58DF" w:rsidP="007D5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8DF" w:rsidRPr="007D58DF" w:rsidRDefault="007D58DF" w:rsidP="007D58DF">
      <w:pPr>
        <w:pStyle w:val="Style2"/>
        <w:widowControl/>
        <w:tabs>
          <w:tab w:val="left" w:pos="365"/>
        </w:tabs>
        <w:spacing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2.15.1. Муниципальная услуга предоставляется в здании Администрации, здании МФЦ. Здания расположены в пределах транспортной доступности.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2.15.2. Прилегающая территория к зданиям, в которых располагаются Администрация, МФЦ, оборудована бесплатными местами для парковки автотранспортных средств и специальной техники. Доступ к парковочным местам является бесплатным.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2.15.3. Вход в здание оборудован информационной табличкой (вывеской), содержащей следующую информацию об Администрации, МФЦ: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>а) наименование;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>б) место нахождения;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>в) режим работы.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 xml:space="preserve">Вход и выход из помещений оборудуются соответствующими указателями. Обеспечен доступ для инвалидов в соответствии с </w:t>
      </w:r>
      <w:r w:rsidRPr="007D58DF">
        <w:rPr>
          <w:rStyle w:val="FontStyle16"/>
          <w:sz w:val="28"/>
          <w:szCs w:val="28"/>
          <w:lang w:val="ru-RU"/>
        </w:rPr>
        <w:lastRenderedPageBreak/>
        <w:t>законодательством о социальной защите инвалидов (в том числе имеется пандус, расширенные проходы).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2.15.4. Помещения Администрации, МФЦ, для приема заявителей включают места для ожидания, информирования и приема. Помещения Администрации, МФЦ, соответствуют государственным санитарно - эпидемиологическим нормативам.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2.15.5. Места ожидания соответствуют комфортным условиям ожидания заявителей. 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 xml:space="preserve">2.15.6. Кабинеты приема заявителей оборудованы информационными табличками (вывесками) с указанием: 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 xml:space="preserve">- номера кабинета; 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>-фамилии, имени, отчества и должности специалиста, осуществляющего предоставление муниципальной услуги.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2.15.7. Рабочие места оборудованы персональным компьютером с возможностью доступа к необходимым информационным базам данных, печатающим устройствам. Место для приема заявителей оборудовано стулом, столом для письма и размещения документов.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2.15.8.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2.15.9. 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 xml:space="preserve">2.15.10. На информационных стендах и в сети Интернет (полная версия в сети Интернет на официальном сайте Администрации) размещается следующая информация: 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услуги,  текст административного регламента с приложениями; 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>- блок-схема и краткое описание порядка предоставления</w:t>
      </w:r>
      <w:r w:rsidRPr="007D58DF">
        <w:rPr>
          <w:rStyle w:val="FontStyle16"/>
          <w:sz w:val="28"/>
          <w:szCs w:val="28"/>
          <w:lang w:val="ru-RU"/>
        </w:rPr>
        <w:br/>
        <w:t xml:space="preserve">муниципальной услуги (приложение № 2 к настоящему административному регламенту); 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 xml:space="preserve">- перечни документов, необходимых для предоставления муниципальной услуги; 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 xml:space="preserve">- сроки предоставления муниципальной услуги; 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>- основания для отказа в предоставлении муниципальной услуги.</w:t>
      </w:r>
    </w:p>
    <w:p w:rsidR="007D58DF" w:rsidRPr="007D58DF" w:rsidRDefault="007D58DF" w:rsidP="007D58DF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2.16. Показателями доступности и качества муниципальной услуги являются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58DF" w:rsidRDefault="007D58DF" w:rsidP="007D58DF">
      <w:pPr>
        <w:shd w:val="clear" w:color="auto" w:fill="FFFFFF"/>
        <w:spacing w:line="23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2.16.1. Показателями доступности и качества муниципальной услуги являются:</w:t>
      </w:r>
    </w:p>
    <w:p w:rsidR="007D58DF" w:rsidRDefault="007D58DF" w:rsidP="007D58DF">
      <w:pPr>
        <w:shd w:val="clear" w:color="auto" w:fill="FFFFFF"/>
        <w:spacing w:line="23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достоверность предоставляемой гражданам информации;</w:t>
      </w:r>
    </w:p>
    <w:p w:rsidR="007D58DF" w:rsidRDefault="007D58DF" w:rsidP="007D58DF">
      <w:pPr>
        <w:shd w:val="clear" w:color="auto" w:fill="FFFFFF"/>
        <w:spacing w:line="23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полнота информирования граждан;</w:t>
      </w:r>
    </w:p>
    <w:p w:rsidR="007D58DF" w:rsidRDefault="007D58DF" w:rsidP="007D58DF">
      <w:pPr>
        <w:shd w:val="clear" w:color="auto" w:fill="FFFFFF"/>
        <w:spacing w:line="23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наглядность форм предоставляемой информации об административных процедурах;</w:t>
      </w:r>
    </w:p>
    <w:p w:rsidR="007D58DF" w:rsidRDefault="007D58DF" w:rsidP="007D58DF">
      <w:pPr>
        <w:shd w:val="clear" w:color="auto" w:fill="FFFFFF"/>
        <w:spacing w:line="23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7D58DF" w:rsidRDefault="007D58DF" w:rsidP="007D58DF">
      <w:pPr>
        <w:shd w:val="clear" w:color="auto" w:fill="FFFFFF"/>
        <w:spacing w:line="23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соблюдение сроков исполнения отдельных административных процедур и предоставления муниципальной услуги в целом;</w:t>
      </w:r>
    </w:p>
    <w:p w:rsidR="007D58DF" w:rsidRDefault="007D58DF" w:rsidP="007D58DF">
      <w:pPr>
        <w:shd w:val="clear" w:color="auto" w:fill="FFFFFF"/>
        <w:spacing w:line="23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соблюдений требований стандарта предоставления муниципальной услуги;</w:t>
      </w:r>
    </w:p>
    <w:p w:rsidR="007D58DF" w:rsidRDefault="007D58DF" w:rsidP="007D58DF">
      <w:pPr>
        <w:shd w:val="clear" w:color="auto" w:fill="FFFFFF"/>
        <w:spacing w:line="23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отсутствие жалоб на решения, действия (бездействие) должностных лиц Администрации в ходе предоставления муниципальной услуги;</w:t>
      </w:r>
    </w:p>
    <w:p w:rsidR="007D58DF" w:rsidRDefault="007D58DF" w:rsidP="007D58DF">
      <w:pPr>
        <w:shd w:val="clear" w:color="auto" w:fill="FFFFFF"/>
        <w:spacing w:line="23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полнота и актуальность информации о порядке предоставления муниципальной услуги.</w:t>
      </w:r>
    </w:p>
    <w:p w:rsidR="007D58DF" w:rsidRDefault="007D58DF" w:rsidP="007D58DF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7D58DF" w:rsidRPr="007D58DF" w:rsidRDefault="007D58DF" w:rsidP="007D58DF">
      <w:pPr>
        <w:pStyle w:val="Style3"/>
        <w:widowControl/>
        <w:spacing w:before="34"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b/>
          <w:sz w:val="28"/>
          <w:szCs w:val="28"/>
          <w:lang w:val="ru-RU"/>
        </w:rPr>
        <w:t>2.17.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услуг и особенности предоставления муниципальной услуги в электронной форме</w:t>
      </w:r>
    </w:p>
    <w:p w:rsidR="007D58DF" w:rsidRPr="007D58DF" w:rsidRDefault="007D58DF" w:rsidP="007D58DF">
      <w:pPr>
        <w:pStyle w:val="Style3"/>
        <w:widowControl/>
        <w:spacing w:before="34" w:line="240" w:lineRule="auto"/>
        <w:rPr>
          <w:rStyle w:val="FontStyle16"/>
          <w:sz w:val="28"/>
          <w:szCs w:val="28"/>
          <w:lang w:val="ru-RU"/>
        </w:rPr>
      </w:pPr>
    </w:p>
    <w:p w:rsidR="007D58DF" w:rsidRDefault="007D58DF" w:rsidP="007D58DF">
      <w:pPr>
        <w:tabs>
          <w:tab w:val="left" w:pos="284"/>
        </w:tabs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2.17.1. Для получения муниципальной услуги заявителям предоставляется возможность представить заявление 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 либо Региональный портал.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7D58DF" w:rsidRDefault="007D58DF" w:rsidP="007D58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2.17.2.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7D58DF" w:rsidRDefault="007D58DF" w:rsidP="007D58DF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получение информации о порядке и сроках предоставления муниципальной услуги;</w:t>
      </w:r>
    </w:p>
    <w:p w:rsidR="007D58DF" w:rsidRDefault="007D58DF" w:rsidP="007D58DF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формирование запроса о предоставлении муниципальной услуги путем заполнения электронной формы заявки;</w:t>
      </w:r>
    </w:p>
    <w:p w:rsidR="007D58DF" w:rsidRDefault="007D58DF" w:rsidP="007D58DF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прием и регистрация заявки и документов, необходимых для предоставления муниципальной услуги;</w:t>
      </w:r>
    </w:p>
    <w:p w:rsidR="007D58DF" w:rsidRDefault="007D58DF" w:rsidP="007D58DF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получение результата предоставления муниципальной услуги;</w:t>
      </w:r>
    </w:p>
    <w:p w:rsidR="007D58DF" w:rsidRDefault="007D58DF" w:rsidP="007D58DF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получение сведений о ходе рассмотрения заявки о предоставлении муниципальной услуги;</w:t>
      </w:r>
    </w:p>
    <w:p w:rsidR="007D58DF" w:rsidRDefault="007D58DF" w:rsidP="007D58DF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осуществление оценки качества предоставления муниципальной услуги;</w:t>
      </w:r>
    </w:p>
    <w:p w:rsidR="007D58DF" w:rsidRDefault="007D58DF" w:rsidP="007D58DF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досудебное  (внесудебное) обжалование решений и действий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(бездействия) администрации, должностного лица администрации либо, муниципального служащего.</w:t>
      </w:r>
    </w:p>
    <w:p w:rsidR="007D58DF" w:rsidRDefault="007D58DF" w:rsidP="007D58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2.17.3. Заявителю в качестве результата предоставления муниципальной услуги обеспечивается по его выбору возможность получения:</w:t>
      </w:r>
    </w:p>
    <w:p w:rsidR="007D58DF" w:rsidRDefault="007D58DF" w:rsidP="007D58DF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электронного документа,  подписанного уполномоченным должностным лицом с использованием усиленной квалифицированной электронной подписи;</w:t>
      </w:r>
    </w:p>
    <w:p w:rsidR="007D58DF" w:rsidRDefault="007D58DF" w:rsidP="007D58DF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документа на бумажном носителе.</w:t>
      </w:r>
    </w:p>
    <w:p w:rsidR="007D58DF" w:rsidRPr="007D58DF" w:rsidRDefault="007D58DF" w:rsidP="007D58DF">
      <w:pPr>
        <w:pStyle w:val="20"/>
        <w:shd w:val="clear" w:color="auto" w:fill="auto"/>
        <w:tabs>
          <w:tab w:val="left" w:pos="1096"/>
        </w:tabs>
        <w:spacing w:line="326" w:lineRule="exact"/>
        <w:ind w:firstLine="0"/>
        <w:jc w:val="both"/>
        <w:rPr>
          <w:rFonts w:ascii="Times New Roman" w:hAnsi="Times New Roman" w:cs="Times New Roman"/>
          <w:lang w:val="ru-RU"/>
        </w:rPr>
      </w:pPr>
      <w:r w:rsidRPr="007D58DF">
        <w:rPr>
          <w:lang w:val="ru-RU"/>
        </w:rPr>
        <w:t xml:space="preserve">        2.17.4. В случае представления заявления и документов через МФЦ срок предоставления муниципальной услуги, указанный в Подразделе 2.4. настоящего административного регламента, исчисляется со дня передачи МФЦ заявки и документов, указанных  в настоящем административном регламенте, в администрацию. 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Подразделе 2.4.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2.17.5. В целях повышения территориальной доступности муниципальной услуги, предоставляемой по принципу «одного окна» МФЦ вправе привлекать организации, предусмотренные частью 1.1 статьи 16 Федерального закона «Об организации предоставления государственных и муниципальных услуг».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заявки и документов.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наличии в заявлении указания о выдаче результата предоставления муниципальной услуги через МФЦ по месту представления заявки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Подразделе 2.4. настоящего административного регламента.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Состав, последовательность и сроки выполнения административных</w:t>
      </w:r>
    </w:p>
    <w:p w:rsidR="007D58DF" w:rsidRDefault="007D58DF" w:rsidP="007D5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процедур, требования к порядку их выполнения, в том числе особенности выполнения административных процедур при предоставлении</w:t>
      </w:r>
    </w:p>
    <w:p w:rsid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 в электронной форме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3.1. Последовательность административных  процедур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3.1.1. Предоставление муниципальной услуги включает в себя следующие административные  процедуры:</w:t>
      </w: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- Приём и регистрация заявления и прилагаемых к нему документов;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- Рассмотрение и подготовка документа;</w:t>
      </w:r>
    </w:p>
    <w:p w:rsidR="007D58DF" w:rsidRDefault="007D58DF" w:rsidP="007D58D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Выдача результата.</w:t>
      </w:r>
    </w:p>
    <w:p w:rsidR="007D58DF" w:rsidRDefault="007D58DF" w:rsidP="007D58D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7D58DF" w:rsidRDefault="007D58DF" w:rsidP="007D58DF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3.2. Приём и регистрация заявления и прилагаемых к нему документов</w:t>
      </w:r>
    </w:p>
    <w:p w:rsidR="007D58DF" w:rsidRDefault="007D58DF" w:rsidP="007D58DF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3.2.1. Основанием для начала административной процедуры является личное обращение заявителя (его представителя, доверенного лица)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Администрацию, МФЦ.</w:t>
      </w:r>
    </w:p>
    <w:p w:rsidR="007D58DF" w:rsidRDefault="007D58DF" w:rsidP="007D58DF">
      <w:pPr>
        <w:pStyle w:val="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3.2.2. Специалист, уполномоченный на прием заявлений:</w:t>
      </w:r>
    </w:p>
    <w:p w:rsidR="007D58DF" w:rsidRDefault="007D58DF" w:rsidP="007D58DF">
      <w:pPr>
        <w:pStyle w:val="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личность;</w:t>
      </w:r>
    </w:p>
    <w:p w:rsidR="007D58DF" w:rsidRDefault="007D58DF" w:rsidP="007D58DF">
      <w:pPr>
        <w:pStyle w:val="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-проверяет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7D58DF" w:rsidRDefault="007D58DF" w:rsidP="007D58DF">
      <w:pPr>
        <w:pStyle w:val="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- проверяет наличие всех необходимых документов, указанных в пункте 2.6.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регламента, представляемых для оказания муниципальной услуги;</w:t>
      </w:r>
    </w:p>
    <w:p w:rsidR="007D58DF" w:rsidRDefault="007D58DF" w:rsidP="007D58DF">
      <w:pPr>
        <w:pStyle w:val="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- проверяет соответствие представленных документов установленным требованиям.</w:t>
      </w:r>
    </w:p>
    <w:p w:rsidR="007D58DF" w:rsidRDefault="007D58DF" w:rsidP="007D58DF">
      <w:pPr>
        <w:pStyle w:val="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пункте 2.6.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регламента, специалист, уполномоченный на прием заявлений, 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7D58DF" w:rsidRDefault="007D58DF" w:rsidP="007D58DF">
      <w:pPr>
        <w:pStyle w:val="10"/>
        <w:tabs>
          <w:tab w:val="left" w:pos="1494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- при согласии заявителя устранить препятствия специалист, уполномоченный на прием заявлений,  возвращает представленные документы; </w:t>
      </w:r>
    </w:p>
    <w:p w:rsidR="007D58DF" w:rsidRDefault="007D58DF" w:rsidP="007D58DF">
      <w:pPr>
        <w:pStyle w:val="10"/>
        <w:tabs>
          <w:tab w:val="left" w:pos="1494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- при несогласии заявителя устранить препятствия специалист, уполномоченный на прием заявлений,  обращает его внимание, что указанное обстоятельство может препятствовать предоставлению муниципальной услуги.</w:t>
      </w:r>
    </w:p>
    <w:p w:rsidR="007D58DF" w:rsidRDefault="007D58DF" w:rsidP="007D58DF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Ответственным за исполнение данной административной процедуры является специалист Администрации или МФЦ, ответственный за предоставление муниципальной услуги.</w:t>
      </w:r>
    </w:p>
    <w:p w:rsidR="007D58DF" w:rsidRDefault="007D58DF" w:rsidP="007D58D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3.2.4. Критерием принятия решения является: </w:t>
      </w:r>
    </w:p>
    <w:p w:rsidR="007D58DF" w:rsidRDefault="007D58DF" w:rsidP="007D58DF">
      <w:pPr>
        <w:pStyle w:val="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- установление  предмета обращения;</w:t>
      </w:r>
    </w:p>
    <w:p w:rsidR="007D58DF" w:rsidRDefault="007D58DF" w:rsidP="007D58DF">
      <w:pPr>
        <w:pStyle w:val="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- установление  личности заявителя;</w:t>
      </w:r>
    </w:p>
    <w:p w:rsidR="007D58DF" w:rsidRDefault="007D58DF" w:rsidP="007D58DF">
      <w:pPr>
        <w:pStyle w:val="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проверка полномочий заявителя, в том числе полномочий представителя правообладателя действовать от его имени, полномочий представителя юридического лица действовать от имени юридического лица;</w:t>
      </w:r>
    </w:p>
    <w:p w:rsidR="007D58DF" w:rsidRDefault="007D58DF" w:rsidP="007D58DF">
      <w:pPr>
        <w:pStyle w:val="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 xml:space="preserve">- проверка наличия всех необходимых документов, указанных в пункте 2.6.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7D58DF" w:rsidRDefault="007D58DF" w:rsidP="007D58DF">
      <w:pPr>
        <w:pStyle w:val="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- проверка соответствия представленных документов установленным требованиям.</w:t>
      </w:r>
    </w:p>
    <w:p w:rsidR="007D58DF" w:rsidRDefault="007D58DF" w:rsidP="007D58DF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3.2.5. Результат административной процедуры -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приём  и регистрация заявления.</w:t>
      </w:r>
    </w:p>
    <w:p w:rsidR="007D58DF" w:rsidRDefault="007D58DF" w:rsidP="007D58D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3.2.6. Должностное лицо регистрирует входящий документ, проставляет на заявлении оттиск штампа (по необходимости), вписывает номер и дату входящего документа.</w:t>
      </w:r>
    </w:p>
    <w:p w:rsidR="007D58DF" w:rsidRDefault="007D58DF" w:rsidP="007D58D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3.2.7. Административная процедура по приёму заявления и документов к нему осуществляется в течение 2 рабочих дней с момента обращения заявителя в Администрацию или МФЦ.</w:t>
      </w:r>
    </w:p>
    <w:p w:rsidR="007D58DF" w:rsidRDefault="007D58DF" w:rsidP="007D58D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58DF" w:rsidRDefault="007D58DF" w:rsidP="007D58DF">
      <w:pPr>
        <w:pStyle w:val="10"/>
        <w:tabs>
          <w:tab w:val="left" w:pos="1494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Рассмотрение и подготовка документа</w:t>
      </w:r>
    </w:p>
    <w:p w:rsidR="007D58DF" w:rsidRDefault="007D58DF" w:rsidP="007D58DF">
      <w:pPr>
        <w:pStyle w:val="10"/>
        <w:tabs>
          <w:tab w:val="left" w:pos="1494"/>
        </w:tabs>
        <w:spacing w:before="0" w:after="0"/>
        <w:jc w:val="center"/>
        <w:rPr>
          <w:sz w:val="28"/>
          <w:szCs w:val="28"/>
        </w:rPr>
      </w:pPr>
    </w:p>
    <w:p w:rsidR="007D58DF" w:rsidRDefault="007D58DF" w:rsidP="007D58DF">
      <w:pPr>
        <w:pStyle w:val="10"/>
        <w:tabs>
          <w:tab w:val="left" w:pos="1494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3.3.1.Основанием для начала административной процедуры  является приём и регистрация заявления.</w:t>
      </w:r>
    </w:p>
    <w:p w:rsidR="007D58DF" w:rsidRDefault="007D58DF" w:rsidP="007D58DF">
      <w:pPr>
        <w:pStyle w:val="10"/>
        <w:tabs>
          <w:tab w:val="left" w:pos="1494"/>
        </w:tabs>
        <w:spacing w:before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3.3.2. Специалист Администрации, уполномоченный</w:t>
      </w:r>
      <w:r>
        <w:rPr>
          <w:color w:val="000000"/>
          <w:sz w:val="28"/>
          <w:szCs w:val="28"/>
        </w:rPr>
        <w:t xml:space="preserve"> на исполнение данной административной процедуры:</w:t>
      </w:r>
    </w:p>
    <w:p w:rsidR="007D58DF" w:rsidRDefault="007D58DF" w:rsidP="007D58DF">
      <w:pPr>
        <w:pStyle w:val="10"/>
        <w:tabs>
          <w:tab w:val="left" w:pos="1494"/>
        </w:tabs>
        <w:spacing w:before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определяет наличие и местонахождение документов, необходимых для </w:t>
      </w:r>
      <w:r>
        <w:rPr>
          <w:sz w:val="28"/>
          <w:szCs w:val="28"/>
        </w:rPr>
        <w:t xml:space="preserve"> выявления запрашиваемых сведений;</w:t>
      </w:r>
    </w:p>
    <w:p w:rsidR="007D58DF" w:rsidRDefault="007D58DF" w:rsidP="007D58DF">
      <w:pPr>
        <w:pStyle w:val="10"/>
        <w:tabs>
          <w:tab w:val="left" w:pos="1494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- в случае наличия запрашиваемой информации в Администрации готовит  необходимые документы (единого жилищного документа, выписки из домовой книги, выписки из похозяйственной книги, копии финансово-лицевого счета, справки и иные документы);</w:t>
      </w:r>
    </w:p>
    <w:p w:rsidR="007D58DF" w:rsidRDefault="007D58DF" w:rsidP="007D58DF">
      <w:pPr>
        <w:pStyle w:val="10"/>
        <w:tabs>
          <w:tab w:val="left" w:pos="1494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- подготовленные документы направляет на подпись Главе поселения.</w:t>
      </w:r>
    </w:p>
    <w:p w:rsidR="007D58DF" w:rsidRDefault="007D58DF" w:rsidP="007D58DF">
      <w:pPr>
        <w:pStyle w:val="10"/>
        <w:tabs>
          <w:tab w:val="left" w:pos="1494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В случае отсутствия запрашиваемой информации в Администрации специалист, ответственный за предоставление муниципальной услуги:</w:t>
      </w:r>
    </w:p>
    <w:p w:rsidR="007D58DF" w:rsidRDefault="007D58DF" w:rsidP="007D58DF">
      <w:pPr>
        <w:pStyle w:val="10"/>
        <w:tabs>
          <w:tab w:val="left" w:pos="1494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- готовит уведомление об отсутствии  запрашиваемых сведений;</w:t>
      </w:r>
    </w:p>
    <w:p w:rsidR="007D58DF" w:rsidRDefault="007D58DF" w:rsidP="007D58DF">
      <w:pPr>
        <w:pStyle w:val="10"/>
        <w:tabs>
          <w:tab w:val="left" w:pos="1494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- направляет уведомление Главе поселения на подпись.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3.3.3. Ответственным за исполнение данной административной процедуры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специалист Администрации, ответственный за предоставление муниципальной услуги.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3.3.4.  Критериями принятия решения являются: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выдаваемых документах приводятся названия, даты, номера документов и излагаются сведения, имеющиеся в документах и относящиеся к вопросу, содержащемуся в запросе;</w:t>
      </w:r>
    </w:p>
    <w:p w:rsidR="007D58DF" w:rsidRDefault="007D58DF" w:rsidP="007D58D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включаются только сведения, содержащиеся в документах, не допускаются комментарии и выводы исполнителя по содержанию документа; </w:t>
      </w:r>
    </w:p>
    <w:p w:rsidR="007D58DF" w:rsidRDefault="007D58DF" w:rsidP="007D58D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после текста указывается основание для составления запрашиваемых документов.</w:t>
      </w:r>
    </w:p>
    <w:p w:rsidR="007D58DF" w:rsidRDefault="007D58DF" w:rsidP="007D58DF">
      <w:pPr>
        <w:pStyle w:val="10"/>
        <w:tabs>
          <w:tab w:val="left" w:pos="1494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3.3.5. Результатом выполнения указанного административного действия является подготовка документов;</w:t>
      </w: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3.3.6. Способом фиксации результата является подписание подготовленного документа Главой сельского поселения.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3.3.7. Административная процедура осуществляется в течение 5 рабочих дней с момента поступления обращения заявителя.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3.4.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Выдача результата</w:t>
      </w:r>
    </w:p>
    <w:p w:rsidR="007D58DF" w:rsidRDefault="007D58DF" w:rsidP="007D58D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pStyle w:val="Default"/>
        <w:spacing w:after="20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3.4.1.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Основанием для начала административной процедуры является подписание Главой Кабырдакского сельского поселения Тюкалинского муниципального района Омской области запрашиваемого документа, или отказа в предоставлении муниципальной услуги. </w:t>
      </w:r>
    </w:p>
    <w:p w:rsidR="007D58DF" w:rsidRDefault="007D58DF" w:rsidP="007D58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3.4.2.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 </w:t>
      </w:r>
    </w:p>
    <w:p w:rsidR="007D58DF" w:rsidRDefault="007D58DF" w:rsidP="007D5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 личном обращении в Администрацию; </w:t>
      </w:r>
    </w:p>
    <w:p w:rsidR="007D58DF" w:rsidRDefault="007D58DF" w:rsidP="007D5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 личном обращении в МФЦ; </w:t>
      </w:r>
    </w:p>
    <w:p w:rsidR="007D58DF" w:rsidRDefault="007D58DF" w:rsidP="007D5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-посредством почтового отправления на адрес заявителя, указанный в заявлении; </w:t>
      </w:r>
    </w:p>
    <w:p w:rsidR="007D58DF" w:rsidRDefault="007D58DF" w:rsidP="007D5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через личный кабинет на Едином портале государственных и муниципальных услуг или Портале государственных и муниципальных услуг Омской области. </w:t>
      </w:r>
    </w:p>
    <w:p w:rsidR="007D58DF" w:rsidRDefault="007D58DF" w:rsidP="007D58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3.4.3.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случае указания заявителем на получение результата в МФЦ, Администрация 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7D58DF" w:rsidRDefault="007D58DF" w:rsidP="007D58DF">
      <w:pPr>
        <w:pStyle w:val="Default"/>
        <w:spacing w:after="20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3.4.4.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 </w:t>
      </w:r>
    </w:p>
    <w:p w:rsidR="007D58DF" w:rsidRDefault="007D58DF" w:rsidP="007D58DF">
      <w:pPr>
        <w:pStyle w:val="Default"/>
        <w:spacing w:after="20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3.4.5.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Омской области посредством технических сре</w:t>
      </w:r>
      <w:proofErr w:type="gramStart"/>
      <w:r>
        <w:rPr>
          <w:color w:val="auto"/>
          <w:sz w:val="28"/>
          <w:szCs w:val="28"/>
        </w:rPr>
        <w:t>дств св</w:t>
      </w:r>
      <w:proofErr w:type="gramEnd"/>
      <w:r>
        <w:rPr>
          <w:color w:val="auto"/>
          <w:sz w:val="28"/>
          <w:szCs w:val="28"/>
        </w:rPr>
        <w:t xml:space="preserve">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7D58DF" w:rsidRDefault="007D58DF" w:rsidP="007D58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3.4.6.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Факт выдачи результата предоставления муниципальной услуги фиксируется в порядке, установленном Администрацией</w:t>
      </w:r>
      <w:r>
        <w:rPr>
          <w:iCs/>
          <w:color w:val="auto"/>
          <w:sz w:val="28"/>
          <w:szCs w:val="28"/>
        </w:rPr>
        <w:t>. Должностное лицо регистрирует исходящий документ, проставляет на нем исходящий номер, дату, затем вписывает номер и дату входящего документа, в соответствии с журналом исходящей документации. Регистрация документов осуществляется ответственным лицом в день выдачи документов.</w:t>
      </w:r>
      <w:r>
        <w:rPr>
          <w:i/>
          <w:iCs/>
          <w:color w:val="auto"/>
          <w:sz w:val="28"/>
          <w:szCs w:val="28"/>
        </w:rPr>
        <w:t xml:space="preserve"> 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3.4.7. Административная процедура по выдаче результата осуществляется специалистом Администрации или МФЦ в течение 3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рабочих дней.</w:t>
      </w:r>
    </w:p>
    <w:p w:rsidR="007D58DF" w:rsidRDefault="007D58DF" w:rsidP="007D58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3.5.  Порядок исправления допущенных опечаток и ошибок в выданных в результате предоставления муниципальной услуги документах</w:t>
      </w:r>
    </w:p>
    <w:p w:rsidR="007D58DF" w:rsidRDefault="007D58DF" w:rsidP="007D58DF">
      <w:pPr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sub_1172"/>
      <w:r>
        <w:rPr>
          <w:rFonts w:ascii="Times New Roman" w:hAnsi="Times New Roman" w:cs="Times New Roman"/>
          <w:sz w:val="28"/>
          <w:szCs w:val="28"/>
          <w:lang w:val="ru-RU"/>
        </w:rPr>
        <w:t xml:space="preserve">3.5.1.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выявления заявителем в выданных в результате предоставления муниципальной услуги документах опечаток и (или) ошибок, допущенных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Администрацией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должностным лицом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муниципальным служащим, заявитель представляет в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Администрацию</w:t>
      </w:r>
      <w:r>
        <w:rPr>
          <w:rFonts w:ascii="Times New Roman" w:hAnsi="Times New Roman" w:cs="Times New Roman"/>
          <w:sz w:val="28"/>
          <w:szCs w:val="28"/>
          <w:lang w:val="ru-RU"/>
        </w:rPr>
        <w:t>, МФЦ заявление об исправлении таких опечаток и (или) ошибок.</w:t>
      </w:r>
      <w:proofErr w:type="gramEnd"/>
    </w:p>
    <w:p w:rsidR="007D58DF" w:rsidRDefault="007D58DF" w:rsidP="007D58D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 должно содержать:</w:t>
      </w:r>
    </w:p>
    <w:p w:rsidR="007D58DF" w:rsidRDefault="007D58DF" w:rsidP="007D58D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фамилию, имя, отчество (последнее – при наличии), контактная информация заявителя;</w:t>
      </w:r>
    </w:p>
    <w:p w:rsidR="007D58DF" w:rsidRDefault="007D58DF" w:rsidP="007D58D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наименование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выдавшего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документы, в которых заявитель  выявил опечатки и (или) ошибки;</w:t>
      </w:r>
    </w:p>
    <w:p w:rsidR="007D58DF" w:rsidRDefault="007D58DF" w:rsidP="007D58D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реквизиты документов, в которых заявитель выявил опечатки и (или) ошибки;</w:t>
      </w:r>
    </w:p>
    <w:p w:rsidR="007D58DF" w:rsidRDefault="007D58DF" w:rsidP="007D58D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описание опечаток и (или) ошибок, выявленных заявителем;</w:t>
      </w:r>
    </w:p>
    <w:p w:rsidR="007D58DF" w:rsidRDefault="007D58DF" w:rsidP="007D58D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7D58DF" w:rsidRDefault="007D58DF" w:rsidP="007D58D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Заявитель прилагает к заявлению копии документов, требующих исправления и замены.</w:t>
      </w:r>
    </w:p>
    <w:p w:rsidR="007D58DF" w:rsidRDefault="007D58DF" w:rsidP="007D58D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3.5.2. Ответственный специалист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Администрации,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срок, не превышающий трех рабочих дней со дня поступления соответствующего заявления, проводит проверку указанных в заявлении сведений.</w:t>
      </w:r>
    </w:p>
    <w:p w:rsidR="007D58DF" w:rsidRDefault="007D58DF" w:rsidP="007D58D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3.5.3. В случае 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Администрации,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их замену в срок, не превышающий 5 рабочих дней со дня поступления соответствующего заявления.</w:t>
      </w:r>
    </w:p>
    <w:p w:rsidR="007D58DF" w:rsidRDefault="007D58DF" w:rsidP="007D58D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 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Администрации,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готовит уведомления об отказе заявителю в исправлении опечаток и (или) ошибок в срок, не превышающий 3 рабочих дней со дня поступления соответствующего заявления, и после его подписания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Главой поселения, направляет заявителю </w:t>
      </w:r>
      <w:r>
        <w:rPr>
          <w:rFonts w:ascii="Times New Roman" w:hAnsi="Times New Roman" w:cs="Times New Roman"/>
          <w:sz w:val="28"/>
          <w:szCs w:val="28"/>
          <w:lang w:val="ru-RU"/>
        </w:rPr>
        <w:t>в срок, не превышающий 2 рабочих дней 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дня подписания и регистрации уведомления.</w:t>
      </w:r>
    </w:p>
    <w:bookmarkEnd w:id="0"/>
    <w:p w:rsidR="007D58DF" w:rsidRDefault="007D58DF" w:rsidP="007D58D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3.5.4.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Заявитель вправе обжаловать в досудебном порядке отказ уполномоченного органа, должностного лица Администрации, МФЦ, работника МФЦ в исправлении допущенных ими опечаток и ошибок в выданных в результате предоставления муниципальной услуги документах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либо нарушение установленного срока таких исправлений в порядке, установленном разделом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Регламента.</w:t>
      </w:r>
      <w:proofErr w:type="gramEnd"/>
    </w:p>
    <w:p w:rsidR="007D58DF" w:rsidRDefault="007D58DF" w:rsidP="007D58DF">
      <w:pPr>
        <w:pStyle w:val="Default"/>
        <w:jc w:val="center"/>
        <w:rPr>
          <w:b/>
          <w:bCs/>
          <w:sz w:val="28"/>
          <w:szCs w:val="28"/>
        </w:rPr>
      </w:pPr>
    </w:p>
    <w:p w:rsidR="007D58DF" w:rsidRDefault="007D58DF" w:rsidP="007D58D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3.6. Последовательность административных  процедур по предоставлению муниципальной услуги</w:t>
      </w:r>
    </w:p>
    <w:p w:rsidR="007D58DF" w:rsidRDefault="007D58DF" w:rsidP="007D58D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</w:p>
    <w:p w:rsidR="007D58DF" w:rsidRDefault="007D58DF" w:rsidP="007D58D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3.6.1. Последовательность административных  процедур по предоставлению муниципальной услуги отражена в блок – схеме (приложение № 2) к настоящему административному регламенту.</w:t>
      </w:r>
    </w:p>
    <w:p w:rsidR="007D58DF" w:rsidRDefault="007D58DF" w:rsidP="007D58D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pStyle w:val="Default"/>
        <w:jc w:val="center"/>
        <w:rPr>
          <w:b/>
          <w:bCs/>
          <w:sz w:val="32"/>
          <w:szCs w:val="32"/>
        </w:rPr>
      </w:pPr>
    </w:p>
    <w:p w:rsidR="007D58DF" w:rsidRDefault="007D58DF" w:rsidP="007D58D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IV</w:t>
      </w:r>
      <w:r>
        <w:rPr>
          <w:b/>
          <w:bCs/>
          <w:sz w:val="32"/>
          <w:szCs w:val="32"/>
        </w:rPr>
        <w:t>. Формы контроля за исполнением административного регламента</w:t>
      </w:r>
    </w:p>
    <w:p w:rsidR="007D58DF" w:rsidRDefault="007D58DF" w:rsidP="007D58DF">
      <w:pPr>
        <w:pStyle w:val="Default"/>
        <w:jc w:val="both"/>
        <w:rPr>
          <w:b/>
          <w:bCs/>
          <w:sz w:val="28"/>
          <w:szCs w:val="28"/>
        </w:rPr>
      </w:pPr>
    </w:p>
    <w:p w:rsidR="007D58DF" w:rsidRPr="007D58DF" w:rsidRDefault="007D58DF" w:rsidP="007D58DF">
      <w:pPr>
        <w:pStyle w:val="Style3"/>
        <w:widowControl/>
        <w:spacing w:before="19" w:line="240" w:lineRule="auto"/>
        <w:ind w:firstLine="708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b/>
          <w:sz w:val="28"/>
          <w:szCs w:val="28"/>
          <w:lang w:val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D58DF" w:rsidRDefault="007D58DF" w:rsidP="007D58DF">
      <w:pPr>
        <w:pStyle w:val="Style14"/>
        <w:widowControl/>
        <w:spacing w:line="240" w:lineRule="auto"/>
        <w:ind w:right="5"/>
      </w:pPr>
    </w:p>
    <w:p w:rsidR="007D58DF" w:rsidRDefault="007D58DF" w:rsidP="007D58DF">
      <w:pPr>
        <w:suppressLineNumbers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sub_411"/>
      <w:r>
        <w:rPr>
          <w:rStyle w:val="FontStyle16"/>
          <w:sz w:val="28"/>
          <w:szCs w:val="28"/>
          <w:lang w:val="ru-RU"/>
        </w:rPr>
        <w:t>4.1.1.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Текущий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должностными лицами Администрации.</w:t>
      </w:r>
    </w:p>
    <w:p w:rsidR="007D58DF" w:rsidRDefault="007D58DF" w:rsidP="007D58DF">
      <w:pPr>
        <w:suppressLineNumbers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sub_412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4.1.2. Периодичность осуществления текущего контроля определяется Главой поселения.</w:t>
      </w:r>
    </w:p>
    <w:p w:rsidR="007D58DF" w:rsidRDefault="007D58DF" w:rsidP="007D58DF">
      <w:pPr>
        <w:suppressLineNumbers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положения настоящего Административного регламента, иных нормативно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(бездействия) специалистов, должностных лиц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Администрации.</w:t>
      </w:r>
    </w:p>
    <w:p w:rsidR="007D58DF" w:rsidRDefault="007D58DF" w:rsidP="007D58DF">
      <w:pPr>
        <w:suppressLineNumbers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4.1.4. При выявлении нарушений положений настоящего Административного регламента должностные лица Администрации указывают на выявленные нарушения и осуществляют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их устранением.</w:t>
      </w:r>
    </w:p>
    <w:bookmarkEnd w:id="2"/>
    <w:p w:rsidR="007D58DF" w:rsidRPr="007D58DF" w:rsidRDefault="007D58DF" w:rsidP="007D58DF">
      <w:pPr>
        <w:pStyle w:val="Style14"/>
        <w:widowControl/>
        <w:tabs>
          <w:tab w:val="left" w:pos="490"/>
        </w:tabs>
        <w:spacing w:before="34" w:line="240" w:lineRule="auto"/>
        <w:ind w:right="5" w:firstLine="567"/>
        <w:jc w:val="center"/>
        <w:rPr>
          <w:rStyle w:val="FontStyle16"/>
          <w:b/>
          <w:sz w:val="28"/>
          <w:szCs w:val="28"/>
          <w:lang w:val="ru-RU"/>
        </w:rPr>
      </w:pPr>
      <w:r w:rsidRPr="007D58DF">
        <w:rPr>
          <w:rStyle w:val="FontStyle16"/>
          <w:b/>
          <w:sz w:val="28"/>
          <w:szCs w:val="28"/>
          <w:lang w:val="ru-RU"/>
        </w:rPr>
        <w:t>4.2. Порядок и периодичность осуществления проверок полноты и качества предоставления муниципальной услуги</w:t>
      </w:r>
    </w:p>
    <w:p w:rsidR="007D58DF" w:rsidRDefault="007D58DF" w:rsidP="007D58DF">
      <w:pPr>
        <w:pStyle w:val="Style14"/>
        <w:widowControl/>
        <w:spacing w:line="240" w:lineRule="auto"/>
        <w:ind w:right="5"/>
        <w:jc w:val="center"/>
      </w:pPr>
    </w:p>
    <w:p w:rsidR="007D58DF" w:rsidRPr="007D58DF" w:rsidRDefault="007D58DF" w:rsidP="007D58DF">
      <w:pPr>
        <w:pStyle w:val="Style14"/>
        <w:widowControl/>
        <w:tabs>
          <w:tab w:val="left" w:pos="389"/>
        </w:tabs>
        <w:spacing w:before="38" w:line="240" w:lineRule="auto"/>
        <w:ind w:right="5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4.2.1.</w:t>
      </w:r>
      <w:r w:rsidRPr="007D58DF">
        <w:rPr>
          <w:rStyle w:val="FontStyle16"/>
          <w:sz w:val="28"/>
          <w:szCs w:val="28"/>
          <w:lang w:val="ru-RU"/>
        </w:rPr>
        <w:tab/>
        <w:t xml:space="preserve">Контроль за полнотой и качеством предоставления муниципальной услуги включает в себя проведение проверок, выявление и </w:t>
      </w:r>
      <w:r w:rsidRPr="007D58DF">
        <w:rPr>
          <w:rStyle w:val="FontStyle16"/>
          <w:sz w:val="28"/>
          <w:szCs w:val="28"/>
          <w:lang w:val="ru-RU"/>
        </w:rPr>
        <w:lastRenderedPageBreak/>
        <w:t xml:space="preserve">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Администрации. </w:t>
      </w:r>
    </w:p>
    <w:p w:rsidR="007D58DF" w:rsidRPr="007D58DF" w:rsidRDefault="007D58DF" w:rsidP="007D58DF">
      <w:pPr>
        <w:pStyle w:val="Style14"/>
        <w:widowControl/>
        <w:tabs>
          <w:tab w:val="left" w:pos="389"/>
        </w:tabs>
        <w:spacing w:before="38" w:line="240" w:lineRule="auto"/>
        <w:ind w:right="5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 xml:space="preserve">Проверки могут быть плановые (осуществляться на основании годовых планов работы Администрации не менее одного раза в год) и внеплановые (по конкретному обращению заявителя). </w:t>
      </w:r>
    </w:p>
    <w:p w:rsidR="007D58DF" w:rsidRPr="007D58DF" w:rsidRDefault="007D58DF" w:rsidP="007D58DF">
      <w:pPr>
        <w:pStyle w:val="Style14"/>
        <w:widowControl/>
        <w:tabs>
          <w:tab w:val="left" w:pos="389"/>
        </w:tabs>
        <w:spacing w:before="38" w:line="240" w:lineRule="auto"/>
        <w:ind w:right="5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7D58DF" w:rsidRDefault="007D58DF" w:rsidP="007D58DF">
      <w:pPr>
        <w:pStyle w:val="Style3"/>
        <w:widowControl/>
        <w:spacing w:line="240" w:lineRule="auto"/>
        <w:ind w:left="254"/>
        <w:jc w:val="both"/>
      </w:pPr>
    </w:p>
    <w:p w:rsidR="007D58DF" w:rsidRPr="007D58DF" w:rsidRDefault="007D58DF" w:rsidP="007D58DF">
      <w:pPr>
        <w:pStyle w:val="Style3"/>
        <w:widowControl/>
        <w:spacing w:before="29" w:line="240" w:lineRule="auto"/>
        <w:ind w:left="254"/>
        <w:rPr>
          <w:rStyle w:val="FontStyle16"/>
          <w:b/>
          <w:sz w:val="28"/>
          <w:szCs w:val="28"/>
          <w:lang w:val="ru-RU"/>
        </w:rPr>
      </w:pPr>
      <w:r w:rsidRPr="007D58DF">
        <w:rPr>
          <w:rStyle w:val="FontStyle16"/>
          <w:b/>
          <w:sz w:val="28"/>
          <w:szCs w:val="28"/>
          <w:lang w:val="ru-RU"/>
        </w:rPr>
        <w:t>4.3. Ответственность должностных лиц за решения и действия (бездействие), принимаемые (осуществляемые) в ходе представления муниципальной услуги</w:t>
      </w:r>
    </w:p>
    <w:p w:rsidR="007D58DF" w:rsidRPr="007D58DF" w:rsidRDefault="007D58DF" w:rsidP="007D58DF">
      <w:pPr>
        <w:pStyle w:val="Style3"/>
        <w:widowControl/>
        <w:spacing w:before="29" w:line="240" w:lineRule="auto"/>
        <w:ind w:left="254"/>
        <w:rPr>
          <w:rStyle w:val="FontStyle16"/>
          <w:sz w:val="28"/>
          <w:szCs w:val="28"/>
          <w:lang w:val="ru-RU"/>
        </w:rPr>
      </w:pPr>
    </w:p>
    <w:p w:rsidR="007D58DF" w:rsidRPr="007D58DF" w:rsidRDefault="007D58DF" w:rsidP="007D58DF">
      <w:pPr>
        <w:pStyle w:val="Style2"/>
        <w:widowControl/>
        <w:tabs>
          <w:tab w:val="left" w:pos="504"/>
        </w:tabs>
        <w:spacing w:before="53" w:line="240" w:lineRule="auto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4.3.1. Должностные лица Администрации, а также муниципальные служащие несут персональную ответственность за решения и действия (бездействие), принимаемые в ходе предоставления муниципальной услуги, в соответствии с законодательством Российской Федерации.</w:t>
      </w:r>
    </w:p>
    <w:p w:rsidR="007D58DF" w:rsidRDefault="007D58DF" w:rsidP="007D58DF">
      <w:pPr>
        <w:pStyle w:val="Style3"/>
        <w:widowControl/>
        <w:spacing w:line="240" w:lineRule="auto"/>
        <w:ind w:right="14"/>
        <w:jc w:val="both"/>
        <w:rPr>
          <w:b/>
        </w:rPr>
      </w:pPr>
    </w:p>
    <w:p w:rsidR="007D58DF" w:rsidRPr="007D58DF" w:rsidRDefault="007D58DF" w:rsidP="007D58DF">
      <w:pPr>
        <w:pStyle w:val="Style3"/>
        <w:widowControl/>
        <w:spacing w:before="53" w:line="240" w:lineRule="auto"/>
        <w:ind w:right="14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b/>
          <w:sz w:val="28"/>
          <w:szCs w:val="28"/>
          <w:lang w:val="ru-RU"/>
        </w:rPr>
        <w:t>4.4. Требования к порядку и формам контроля за предоставлением</w:t>
      </w:r>
    </w:p>
    <w:p w:rsidR="007D58DF" w:rsidRPr="007D58DF" w:rsidRDefault="007D58DF" w:rsidP="007D58DF">
      <w:pPr>
        <w:pStyle w:val="Style3"/>
        <w:widowControl/>
        <w:spacing w:before="24" w:line="240" w:lineRule="auto"/>
        <w:rPr>
          <w:rStyle w:val="FontStyle16"/>
          <w:b/>
          <w:sz w:val="28"/>
          <w:szCs w:val="28"/>
          <w:lang w:val="ru-RU"/>
        </w:rPr>
      </w:pPr>
      <w:r w:rsidRPr="007D58DF">
        <w:rPr>
          <w:rStyle w:val="FontStyle16"/>
          <w:b/>
          <w:sz w:val="28"/>
          <w:szCs w:val="28"/>
          <w:lang w:val="ru-RU"/>
        </w:rPr>
        <w:t>муниципальной услуги</w:t>
      </w:r>
    </w:p>
    <w:p w:rsidR="007D58DF" w:rsidRPr="007D58DF" w:rsidRDefault="007D58DF" w:rsidP="007D58DF">
      <w:pPr>
        <w:pStyle w:val="Style2"/>
        <w:widowControl/>
        <w:tabs>
          <w:tab w:val="left" w:pos="370"/>
        </w:tabs>
        <w:spacing w:before="278" w:line="240" w:lineRule="auto"/>
        <w:ind w:right="5"/>
        <w:rPr>
          <w:rStyle w:val="FontStyle16"/>
          <w:sz w:val="28"/>
          <w:szCs w:val="28"/>
          <w:lang w:val="ru-RU"/>
        </w:rPr>
      </w:pPr>
      <w:r w:rsidRPr="007D58DF">
        <w:rPr>
          <w:rStyle w:val="FontStyle16"/>
          <w:sz w:val="28"/>
          <w:szCs w:val="28"/>
          <w:lang w:val="ru-RU"/>
        </w:rPr>
        <w:tab/>
        <w:t>4.4.1.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D58DF" w:rsidRDefault="007D58DF" w:rsidP="007D58DF">
      <w:pPr>
        <w:pStyle w:val="Default"/>
        <w:ind w:firstLine="708"/>
        <w:jc w:val="both"/>
      </w:pPr>
    </w:p>
    <w:p w:rsidR="007D58DF" w:rsidRDefault="007D58DF" w:rsidP="007D58DF">
      <w:pPr>
        <w:pStyle w:val="Default"/>
        <w:ind w:firstLine="708"/>
        <w:jc w:val="both"/>
        <w:rPr>
          <w:sz w:val="32"/>
          <w:szCs w:val="32"/>
        </w:rPr>
      </w:pPr>
    </w:p>
    <w:p w:rsidR="007D58DF" w:rsidRDefault="007D58DF" w:rsidP="007D58DF">
      <w:pPr>
        <w:pStyle w:val="a4"/>
        <w:jc w:val="center"/>
        <w:rPr>
          <w:rStyle w:val="a8"/>
          <w:color w:val="000000"/>
          <w:lang w:val="ru-RU"/>
        </w:rPr>
      </w:pPr>
      <w:r>
        <w:rPr>
          <w:rStyle w:val="a8"/>
          <w:color w:val="000000"/>
          <w:sz w:val="32"/>
          <w:szCs w:val="32"/>
        </w:rPr>
        <w:t>V</w:t>
      </w:r>
      <w:r>
        <w:rPr>
          <w:rStyle w:val="a8"/>
          <w:color w:val="000000"/>
          <w:sz w:val="32"/>
          <w:szCs w:val="32"/>
          <w:lang w:val="ru-RU"/>
        </w:rPr>
        <w:t xml:space="preserve">. </w:t>
      </w:r>
      <w:r>
        <w:rPr>
          <w:b/>
          <w:sz w:val="32"/>
          <w:szCs w:val="32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 Омской области</w:t>
      </w:r>
    </w:p>
    <w:p w:rsidR="007D58DF" w:rsidRPr="007D58DF" w:rsidRDefault="007D58DF" w:rsidP="007D58DF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7D58DF" w:rsidRDefault="007D58DF" w:rsidP="007D58DF">
      <w:pPr>
        <w:adjustRightInd w:val="0"/>
        <w:jc w:val="center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5.1.1. Заявители имеют право на обжалование действий или бездействия Администрации Кабырдакского сельского поселения Тюкалинского муниципального района Омской области,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должностных лиц Администрации, МФЦ, а также принимаемых ими решений при предоставлении муниципальной услуги в досудебном (внесудебном) порядке.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5.2. Предмет жалобы</w:t>
      </w: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5.2.1. Заявитель может обратиться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жалобой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 в следующих случаях: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нарушение срока регистрации запроса заявителя о предоставлении муниципальной услуги;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нарушение срока предоставления муниципальной услуги;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Омской области, муниципальными правовыми актами для предоставления муниципальной услуги;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 </w:t>
      </w:r>
      <w:proofErr w:type="gramEnd"/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D58DF" w:rsidRDefault="007D58DF" w:rsidP="007D58DF">
      <w:pPr>
        <w:jc w:val="both"/>
        <w:rPr>
          <w:rFonts w:ascii="Verdana" w:hAnsi="Verdana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D58DF" w:rsidRDefault="007D58DF" w:rsidP="007D58DF">
      <w:pPr>
        <w:jc w:val="both"/>
        <w:rPr>
          <w:rFonts w:ascii="Verdana" w:hAnsi="Verdana" w:cs="Times New Roman"/>
          <w:color w:val="FF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>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277.07.2010 №210-ФЗ;</w:t>
      </w:r>
      <w:proofErr w:type="gramEnd"/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277.07.2010 №210-ФЗ.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277.07.2010 №210-ФЗ</w:t>
      </w:r>
      <w:proofErr w:type="gramEnd"/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5.3. 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5.3.1. Поступившие жалобы рассматривает Глава сельского поселения.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5.4. Порядок подачи и рассмотрения жалобы</w:t>
      </w: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spacing w:after="2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5.4.1. Жалоба подается в орган, предоставляющий муниципальную услугу. Жалобы на решения, принятые Главой сельского поселения подаются в вышестоящий орган (при его наличии), либо, в случае его отсутствия, рассматриваются непосредственно главой администрации сельского поселения, предоставляющего муниципальную услугу. </w:t>
      </w:r>
    </w:p>
    <w:p w:rsidR="007D58DF" w:rsidRDefault="007D58DF" w:rsidP="007D58DF">
      <w:pPr>
        <w:adjustRightInd w:val="0"/>
        <w:spacing w:after="2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5.4.2. Жалоба может быть направлена в администрацию сельского поселения по почте, через МФЦ,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Омской области, а также может быть принята при личном приеме заявителя.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 Жалоба должна содержать: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5.5. Сроки рассмотрения жалобы</w:t>
      </w: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spacing w:after="2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5.5.1. Жалоба, поступившая в администрацию сельского поселения, подлежит регистрации не позднее следующего рабочего дня со дня ее поступления.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5.5.2.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Жалоба, поступившая в администрацию сельского поселения,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в течение пяти рабочих дней со дня ее регистрации.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рабочих дней.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  <w:t>5.6. Исчерпывающий перечень оснований для отказа в рассмотрении жалобы (претензии) либо приостановления ее рассмотрения</w:t>
      </w: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5.6.1. Уполномоченный на рассмотрение жалобы орган отказывает в удовлетворении жалобы в следующих случаях: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- наличие вступившего в законную силу решения суда, арбитражного суда по жалобе о том же предмете и по тем же основаниям;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-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-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5.6.2. Уполномоченный на рассмотрение жалобы орган вправе оставить жалобу без ответа в следующих случаях: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-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- если в письменном обращении не 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-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сельского поселения, должностное лицо либо уполномоченное на то лицо, вправе принять решение о безосновательности очередного обращения и прекращении переписки с заявителем по данному вопросу при условии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, что указанное обращение и ранее направляемые обращения направлялись в Администрацию или одному и тому же должностному лицу. 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О данном решении уведомляется заявитель, направивший обращение; </w:t>
      </w:r>
      <w:proofErr w:type="gramEnd"/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lang w:val="ru-RU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5.6. Результат рассмотрения жалобы</w:t>
      </w: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5.6.1. По результатам рассмотрения обращения жалобы глава сельского поселения принимает одно из следующих решений: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 </w:t>
      </w:r>
      <w:proofErr w:type="gramEnd"/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отказывает в удовлетворении жалобы.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5.7. Порядок информирования заявителя о результатах рассмотрения жалобы</w:t>
      </w: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5.7.1.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spacing w:after="2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5.8.1.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5.8.2. Информация и документы, необходимые для обоснования и рассмотрения жалобы размещаются в Администрации и МФЦ, на официальном сайте сельского поселения и МФЦ, на Едином портале государственных и муниципальных услуг, Портале государственных и муниципальных услуг Омской области, а также может быть сообщена заявителю в устной и/или письменной форме.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5.9. Порядок обжалования решения по жалобе</w:t>
      </w: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5.9.1. Заявитель вправе обжаловать решения по жалобе вышестоящим должностным лицам. </w:t>
      </w:r>
    </w:p>
    <w:p w:rsidR="007D58DF" w:rsidRDefault="007D58DF" w:rsidP="007D58DF">
      <w:pPr>
        <w:adjustRightInd w:val="0"/>
        <w:spacing w:after="2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5.9.2.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преступления, глава администрации поселения в установленном порядке незамедлительно направляет имеющиеся материалы в органы прокуратуры. </w:t>
      </w:r>
    </w:p>
    <w:p w:rsidR="007D58DF" w:rsidRDefault="007D58DF" w:rsidP="007D58DF">
      <w:pPr>
        <w:adjustRightInd w:val="0"/>
        <w:spacing w:after="2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5.9.3.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5.9.4. При подаче жалобы заявитель вправе получить следующую информацию: </w:t>
      </w:r>
    </w:p>
    <w:p w:rsidR="007D58DF" w:rsidRP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8DF">
        <w:rPr>
          <w:rFonts w:ascii="Times New Roman" w:hAnsi="Times New Roman" w:cs="Times New Roman"/>
          <w:sz w:val="28"/>
          <w:szCs w:val="28"/>
          <w:lang w:val="ru-RU"/>
        </w:rPr>
        <w:t xml:space="preserve">- местонахождение Администрации;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перечень номеров телефонов для получения сведений о прохождении процедур по рассмотрению жалобы;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5.9.5. При подаче жалобы заинтересованное лицо вправе получить в Администрации копии документов, подтверждающих обжалуемое действие (бездействие), решение должностного лица. </w:t>
      </w:r>
    </w:p>
    <w:p w:rsidR="007D58DF" w:rsidRDefault="007D58DF" w:rsidP="007D58D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5.10. Способы информирования заявителей о порядке подачи и рассмотрения жалобы</w:t>
      </w:r>
    </w:p>
    <w:p w:rsidR="007D58DF" w:rsidRDefault="007D58DF" w:rsidP="007D58DF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5.10.1.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Информирование заявителей о порядке подачи и рассмотрения жалобы на решения и действия (бездействие) Администрации, должностных лиц Администрации, МФЦ, осуществляется посредством размещения информации на стендах в местах предоставления муниципальной услуги в администрации сельского поселения и МФЦ, на официальном сайте сельского поселения и МФЦ, на Едином портале государственных и муниципальных услуг и Портале государственных и муниципальных услуг Омской области, а также информация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сообщена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заявителю в устной и (или) письменной форме.</w:t>
      </w: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</w:p>
    <w:p w:rsidR="007D58DF" w:rsidRPr="007D58DF" w:rsidRDefault="007D58DF" w:rsidP="007D58DF">
      <w:pPr>
        <w:jc w:val="both"/>
        <w:rPr>
          <w:sz w:val="28"/>
          <w:szCs w:val="28"/>
          <w:lang w:val="ru-RU"/>
        </w:rPr>
      </w:pPr>
      <w:bookmarkStart w:id="3" w:name="_GoBack"/>
      <w:bookmarkEnd w:id="3"/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  <w:r w:rsidRPr="007D58DF">
        <w:rPr>
          <w:sz w:val="28"/>
          <w:szCs w:val="28"/>
          <w:lang w:val="ru-RU"/>
        </w:rPr>
        <w:lastRenderedPageBreak/>
        <w:t>Приложение № 2</w:t>
      </w:r>
    </w:p>
    <w:p w:rsidR="007D58DF" w:rsidRDefault="007D58DF" w:rsidP="007D58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Главе Кабырдакского сельского поселения                                                                                Тюкалинского муниципального района                                                                                               Омской области </w:t>
      </w:r>
    </w:p>
    <w:p w:rsidR="007D58DF" w:rsidRPr="007D58DF" w:rsidRDefault="007D58DF" w:rsidP="007D58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D58DF">
        <w:rPr>
          <w:rFonts w:ascii="Times New Roman" w:hAnsi="Times New Roman" w:cs="Times New Roman"/>
          <w:sz w:val="28"/>
          <w:szCs w:val="28"/>
          <w:lang w:val="ru-RU"/>
        </w:rPr>
        <w:t xml:space="preserve">от _______________________________ </w:t>
      </w:r>
    </w:p>
    <w:p w:rsidR="007D58DF" w:rsidRPr="007D58DF" w:rsidRDefault="007D58DF" w:rsidP="007D58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D58DF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 </w:t>
      </w:r>
    </w:p>
    <w:p w:rsidR="007D58DF" w:rsidRDefault="007D58DF" w:rsidP="007D58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_________________________________                                                                                                                                                            (Ф.И.О. гражданина полностью, адрес места                                                                                                                              жительства, телефон, паспортные данные) </w:t>
      </w:r>
    </w:p>
    <w:p w:rsid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P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58DF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7D58DF" w:rsidRP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Прошу выдать документы: единый жилищный документ,                 копию финансово-лицевого счета, выписку из домовой книги,                    выписку из похозяйственной книги, справку ___________________           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подчеркнуть).</w:t>
      </w: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8DF" w:rsidRDefault="007D58DF" w:rsidP="007D58D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                            ________________                            _______________________                           (дата написания заявления)                                 (подпись)                                                        (расшифровка  подписи) </w:t>
      </w: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right"/>
        <w:rPr>
          <w:sz w:val="28"/>
          <w:szCs w:val="28"/>
          <w:lang w:val="ru-RU"/>
        </w:rPr>
      </w:pPr>
      <w:r w:rsidRPr="007D58DF">
        <w:rPr>
          <w:sz w:val="28"/>
          <w:szCs w:val="28"/>
          <w:lang w:val="ru-RU"/>
        </w:rPr>
        <w:t>Приложение №3</w:t>
      </w:r>
    </w:p>
    <w:p w:rsidR="007D58DF" w:rsidRPr="007D58DF" w:rsidRDefault="007D58DF" w:rsidP="007D58DF">
      <w:pPr>
        <w:ind w:firstLine="709"/>
        <w:jc w:val="center"/>
        <w:rPr>
          <w:b/>
          <w:sz w:val="28"/>
          <w:szCs w:val="28"/>
          <w:lang w:val="ru-RU"/>
        </w:rPr>
      </w:pPr>
    </w:p>
    <w:p w:rsidR="007D58DF" w:rsidRPr="007D58DF" w:rsidRDefault="007D58DF" w:rsidP="007D58DF">
      <w:pPr>
        <w:ind w:firstLine="709"/>
        <w:jc w:val="center"/>
        <w:rPr>
          <w:b/>
          <w:sz w:val="28"/>
          <w:szCs w:val="28"/>
          <w:lang w:val="ru-RU"/>
        </w:rPr>
      </w:pPr>
      <w:r w:rsidRPr="007D58DF">
        <w:rPr>
          <w:b/>
          <w:sz w:val="28"/>
          <w:szCs w:val="28"/>
          <w:lang w:val="ru-RU"/>
        </w:rPr>
        <w:t>Блок-схема                                                                                                                    выполнения административных процедур по осуществлению муниципальной функции «Выдача документов (единого жилищного документа, выписка из домовой книги, выписка из похозяйственной книги, копия финансово-лицевого счета, справок и иных документов)»</w:t>
      </w:r>
    </w:p>
    <w:p w:rsidR="007D58DF" w:rsidRDefault="007D58DF" w:rsidP="007D5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2"/>
      </w:tblGrid>
      <w:tr w:rsidR="007D58DF" w:rsidRPr="00393304" w:rsidTr="007D58DF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DF" w:rsidRDefault="007D58DF">
            <w:pPr>
              <w:jc w:val="center"/>
              <w:rPr>
                <w:rFonts w:ascii="Times New Roman" w:hAnsi="Times New Roman" w:cs="Times New Roman"/>
                <w:spacing w:val="2"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Подача заявления о предоставлении муниципальной услуги</w:t>
            </w:r>
          </w:p>
        </w:tc>
      </w:tr>
    </w:tbl>
    <w:p w:rsidR="007D58DF" w:rsidRDefault="000A405A" w:rsidP="007D58DF">
      <w:pPr>
        <w:jc w:val="center"/>
        <w:rPr>
          <w:rFonts w:ascii="Times New Roman" w:hAnsi="Times New Roman" w:cs="Times New Roman"/>
          <w:spacing w:val="2"/>
          <w:kern w:val="24"/>
          <w:sz w:val="28"/>
          <w:szCs w:val="28"/>
          <w:lang w:val="ru-RU"/>
        </w:rPr>
      </w:pPr>
      <w:r w:rsidRPr="000A405A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left:0;text-align:left;margin-left:3in;margin-top:7.6pt;width:38.25pt;height:19.9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"/>
        </w:pict>
      </w:r>
    </w:p>
    <w:p w:rsid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2"/>
      </w:tblGrid>
      <w:tr w:rsidR="007D58DF" w:rsidTr="007D58DF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DF" w:rsidRDefault="007D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выдаче</w:t>
            </w:r>
            <w:proofErr w:type="spellEnd"/>
          </w:p>
          <w:p w:rsidR="007D58DF" w:rsidRDefault="007D58DF">
            <w:pPr>
              <w:jc w:val="center"/>
              <w:rPr>
                <w:rFonts w:ascii="Times New Roman" w:hAnsi="Times New Roman" w:cs="Times New Roman"/>
                <w:spacing w:val="2"/>
                <w:kern w:val="24"/>
                <w:sz w:val="28"/>
                <w:szCs w:val="28"/>
              </w:rPr>
            </w:pPr>
          </w:p>
        </w:tc>
      </w:tr>
    </w:tbl>
    <w:p w:rsidR="007D58DF" w:rsidRDefault="000A405A" w:rsidP="007D58DF">
      <w:pPr>
        <w:jc w:val="center"/>
        <w:rPr>
          <w:rFonts w:ascii="Times New Roman" w:hAnsi="Times New Roman" w:cs="Times New Roman"/>
          <w:spacing w:val="2"/>
          <w:kern w:val="24"/>
          <w:sz w:val="28"/>
          <w:szCs w:val="28"/>
        </w:rPr>
      </w:pPr>
      <w:r w:rsidRPr="000A405A">
        <w:pict>
          <v:shape id="AutoShape 3" o:spid="_x0000_s1027" type="#_x0000_t67" style="position:absolute;left:0;text-align:left;margin-left:225pt;margin-top:4.2pt;width:27pt;height:18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"/>
        </w:pict>
      </w:r>
    </w:p>
    <w:p w:rsid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2"/>
      </w:tblGrid>
      <w:tr w:rsidR="007D58DF" w:rsidTr="007D58DF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DF" w:rsidRDefault="007D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</w:p>
          <w:p w:rsidR="007D58DF" w:rsidRDefault="007D58DF">
            <w:pPr>
              <w:jc w:val="center"/>
              <w:rPr>
                <w:rFonts w:ascii="Times New Roman" w:hAnsi="Times New Roman" w:cs="Times New Roman"/>
                <w:spacing w:val="2"/>
                <w:kern w:val="24"/>
                <w:sz w:val="28"/>
                <w:szCs w:val="28"/>
              </w:rPr>
            </w:pPr>
          </w:p>
        </w:tc>
      </w:tr>
    </w:tbl>
    <w:p w:rsidR="007D58DF" w:rsidRDefault="000A405A" w:rsidP="007D58DF">
      <w:pPr>
        <w:ind w:firstLine="720"/>
        <w:jc w:val="center"/>
        <w:rPr>
          <w:rFonts w:ascii="Times New Roman" w:hAnsi="Times New Roman" w:cs="Times New Roman"/>
          <w:spacing w:val="2"/>
          <w:kern w:val="24"/>
          <w:sz w:val="28"/>
          <w:szCs w:val="28"/>
        </w:rPr>
      </w:pPr>
      <w:r w:rsidRPr="000A405A">
        <w:pict>
          <v:shape id="AutoShape 4" o:spid="_x0000_s1028" type="#_x0000_t67" style="position:absolute;left:0;text-align:left;margin-left:225pt;margin-top:9.8pt;width:27pt;height:1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"/>
        </w:pict>
      </w:r>
    </w:p>
    <w:p w:rsid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7D58DF" w:rsidRPr="00393304" w:rsidTr="007D58DF">
        <w:trPr>
          <w:trHeight w:val="113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DF" w:rsidRDefault="007D58DF">
            <w:pPr>
              <w:jc w:val="center"/>
              <w:rPr>
                <w:rFonts w:ascii="Times New Roman" w:hAnsi="Times New Roman" w:cs="Times New Roman"/>
                <w:spacing w:val="2"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Выдача документов заявителям (выписок из домовой книги, выписок из похозяйственной книги, копий лицевого счета квартиросъемщика, справок и иных документов) </w:t>
            </w:r>
          </w:p>
        </w:tc>
      </w:tr>
    </w:tbl>
    <w:p w:rsidR="007D58DF" w:rsidRDefault="000A405A" w:rsidP="007D58DF">
      <w:pPr>
        <w:rPr>
          <w:rFonts w:ascii="Times New Roman" w:hAnsi="Times New Roman" w:cs="Times New Roman"/>
          <w:spacing w:val="2"/>
          <w:kern w:val="24"/>
          <w:sz w:val="28"/>
          <w:szCs w:val="28"/>
          <w:lang w:val="ru-RU"/>
        </w:rPr>
      </w:pPr>
      <w:r w:rsidRPr="000A405A">
        <w:pict>
          <v:shape id="AutoShape 5" o:spid="_x0000_s1029" type="#_x0000_t67" style="position:absolute;margin-left:225pt;margin-top:6.45pt;width:27pt;height:1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"/>
        </w:pict>
      </w:r>
    </w:p>
    <w:p w:rsidR="007D58DF" w:rsidRDefault="007D58DF" w:rsidP="007D58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7D58DF" w:rsidRPr="00393304" w:rsidTr="007D58DF">
        <w:trPr>
          <w:trHeight w:val="115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DF" w:rsidRDefault="007D58DF">
            <w:pPr>
              <w:jc w:val="center"/>
              <w:rPr>
                <w:rFonts w:ascii="Times New Roman" w:hAnsi="Times New Roman" w:cs="Times New Roman"/>
                <w:spacing w:val="2"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заявителем документов    (единого жилищного документа, выписок из домовой книги, выписок из похозяйственной книги, копий финансово-лицевого счета, справок и иных документов)</w:t>
            </w:r>
          </w:p>
        </w:tc>
      </w:tr>
    </w:tbl>
    <w:p w:rsidR="007D58DF" w:rsidRDefault="000A405A" w:rsidP="007D58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A405A">
        <w:pict>
          <v:shape id="AutoShape 6" o:spid="_x0000_s1030" type="#_x0000_t67" style="position:absolute;margin-left:225pt;margin-top:5.05pt;width:27pt;height:18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"/>
        </w:pict>
      </w:r>
    </w:p>
    <w:p w:rsidR="007D58DF" w:rsidRDefault="007D58DF" w:rsidP="007D58DF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7D58DF" w:rsidRPr="00393304" w:rsidTr="007D58DF">
        <w:trPr>
          <w:trHeight w:val="99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DF" w:rsidRDefault="007D58DF">
            <w:pPr>
              <w:jc w:val="center"/>
              <w:rPr>
                <w:rFonts w:ascii="Times New Roman" w:hAnsi="Times New Roman" w:cs="Times New Roman"/>
                <w:spacing w:val="2"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Направление отказа в предоставлении муниципальной услуги при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наличии оснований</w:t>
            </w:r>
          </w:p>
        </w:tc>
      </w:tr>
    </w:tbl>
    <w:p w:rsidR="007D58DF" w:rsidRDefault="007D58DF" w:rsidP="007D58DF">
      <w:pPr>
        <w:rPr>
          <w:rFonts w:ascii="Times New Roman" w:hAnsi="Times New Roman" w:cs="Times New Roman"/>
          <w:lang w:val="ru-RU"/>
        </w:rPr>
      </w:pPr>
    </w:p>
    <w:p w:rsidR="007D58DF" w:rsidRDefault="007D58DF" w:rsidP="007D58DF">
      <w:pPr>
        <w:rPr>
          <w:lang w:val="ru-RU"/>
        </w:rPr>
      </w:pPr>
    </w:p>
    <w:p w:rsidR="007D58DF" w:rsidRDefault="007D58DF" w:rsidP="007D58DF">
      <w:pPr>
        <w:adjustRightInd w:val="0"/>
        <w:jc w:val="center"/>
        <w:rPr>
          <w:lang w:val="ru-RU"/>
        </w:rPr>
      </w:pPr>
    </w:p>
    <w:p w:rsidR="007D58DF" w:rsidRDefault="007D58DF" w:rsidP="007D58DF">
      <w:pPr>
        <w:adjustRightInd w:val="0"/>
        <w:jc w:val="center"/>
        <w:rPr>
          <w:lang w:val="ru-RU"/>
        </w:rPr>
      </w:pPr>
    </w:p>
    <w:p w:rsidR="007D58DF" w:rsidRDefault="007D58DF" w:rsidP="007D58DF">
      <w:pPr>
        <w:adjustRightInd w:val="0"/>
        <w:jc w:val="center"/>
        <w:rPr>
          <w:lang w:val="ru-RU"/>
        </w:rPr>
      </w:pPr>
    </w:p>
    <w:p w:rsidR="007D58DF" w:rsidRDefault="007D58DF" w:rsidP="007D58DF">
      <w:pPr>
        <w:rPr>
          <w:sz w:val="28"/>
          <w:szCs w:val="28"/>
          <w:lang w:val="ru-RU"/>
        </w:rPr>
      </w:pPr>
    </w:p>
    <w:p w:rsidR="007D58DF" w:rsidRDefault="007D58DF" w:rsidP="007D58DF">
      <w:pPr>
        <w:rPr>
          <w:sz w:val="28"/>
          <w:szCs w:val="28"/>
          <w:lang w:val="ru-RU"/>
        </w:rPr>
      </w:pPr>
    </w:p>
    <w:p w:rsidR="007D58DF" w:rsidRDefault="007D58DF" w:rsidP="007D58DF">
      <w:pPr>
        <w:rPr>
          <w:sz w:val="28"/>
          <w:szCs w:val="28"/>
          <w:lang w:val="ru-RU"/>
        </w:rPr>
      </w:pPr>
    </w:p>
    <w:p w:rsidR="007D58DF" w:rsidRDefault="007D58DF" w:rsidP="007D58DF">
      <w:pPr>
        <w:rPr>
          <w:sz w:val="28"/>
          <w:szCs w:val="28"/>
          <w:lang w:val="ru-RU"/>
        </w:rPr>
      </w:pPr>
    </w:p>
    <w:p w:rsidR="007D58DF" w:rsidRDefault="007D58DF" w:rsidP="007D58DF">
      <w:pPr>
        <w:rPr>
          <w:sz w:val="28"/>
          <w:szCs w:val="28"/>
          <w:lang w:val="ru-RU"/>
        </w:rPr>
      </w:pPr>
    </w:p>
    <w:p w:rsidR="007D58DF" w:rsidRDefault="007D58DF" w:rsidP="007D58DF">
      <w:pPr>
        <w:rPr>
          <w:sz w:val="28"/>
          <w:szCs w:val="28"/>
          <w:lang w:val="ru-RU"/>
        </w:rPr>
      </w:pPr>
    </w:p>
    <w:p w:rsidR="007D58DF" w:rsidRDefault="007D58DF" w:rsidP="007D58DF">
      <w:pPr>
        <w:rPr>
          <w:sz w:val="28"/>
          <w:szCs w:val="28"/>
          <w:lang w:val="ru-RU"/>
        </w:rPr>
      </w:pPr>
    </w:p>
    <w:p w:rsidR="007D58DF" w:rsidRDefault="007D58DF" w:rsidP="007D58DF">
      <w:pPr>
        <w:rPr>
          <w:sz w:val="26"/>
          <w:szCs w:val="26"/>
          <w:lang w:val="ru-RU" w:eastAsia="en-US"/>
        </w:rPr>
      </w:pPr>
    </w:p>
    <w:p w:rsidR="00746E34" w:rsidRPr="007D58DF" w:rsidRDefault="00746E34">
      <w:pPr>
        <w:rPr>
          <w:lang w:val="ru-RU"/>
        </w:rPr>
      </w:pPr>
    </w:p>
    <w:sectPr w:rsidR="00746E34" w:rsidRPr="007D58DF" w:rsidSect="0074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8DF"/>
    <w:rsid w:val="000A405A"/>
    <w:rsid w:val="00393304"/>
    <w:rsid w:val="00746E34"/>
    <w:rsid w:val="007D58DF"/>
    <w:rsid w:val="009626B2"/>
    <w:rsid w:val="00A5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DF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58DF"/>
    <w:rPr>
      <w:color w:val="0000FF"/>
      <w:sz w:val="24"/>
      <w:szCs w:val="24"/>
      <w:u w:val="single"/>
      <w:lang w:val="en-US" w:eastAsia="en-US" w:bidi="ar-SA"/>
    </w:rPr>
  </w:style>
  <w:style w:type="paragraph" w:styleId="a4">
    <w:name w:val="Normal (Web)"/>
    <w:basedOn w:val="a"/>
    <w:semiHidden/>
    <w:unhideWhenUsed/>
    <w:rsid w:val="007D58DF"/>
    <w:rPr>
      <w:rFonts w:ascii="Times New Roman" w:hAnsi="Times New Roman" w:cs="Times New Roman"/>
    </w:rPr>
  </w:style>
  <w:style w:type="paragraph" w:styleId="a5">
    <w:name w:val="Body Text"/>
    <w:basedOn w:val="a"/>
    <w:link w:val="a6"/>
    <w:semiHidden/>
    <w:unhideWhenUsed/>
    <w:rsid w:val="007D58DF"/>
    <w:pPr>
      <w:widowControl/>
      <w:suppressAutoHyphens/>
      <w:autoSpaceDE/>
      <w:jc w:val="both"/>
    </w:pPr>
    <w:rPr>
      <w:rFonts w:ascii="Times New Roman" w:hAnsi="Times New Roman" w:cs="Times New Roman"/>
      <w:sz w:val="28"/>
      <w:lang w:val="ru-RU" w:eastAsia="ar-SA"/>
    </w:rPr>
  </w:style>
  <w:style w:type="character" w:customStyle="1" w:styleId="a6">
    <w:name w:val="Основной текст Знак"/>
    <w:basedOn w:val="a0"/>
    <w:link w:val="a5"/>
    <w:semiHidden/>
    <w:rsid w:val="007D5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 Spacing"/>
    <w:uiPriority w:val="1"/>
    <w:qFormat/>
    <w:rsid w:val="007D58DF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D5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ум список 1"/>
    <w:basedOn w:val="a"/>
    <w:rsid w:val="007D58DF"/>
    <w:pPr>
      <w:widowControl/>
      <w:tabs>
        <w:tab w:val="left" w:pos="360"/>
      </w:tabs>
      <w:suppressAutoHyphens/>
      <w:autoSpaceDE/>
      <w:spacing w:before="120" w:after="1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Default">
    <w:name w:val="Default"/>
    <w:rsid w:val="007D5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марк список 1"/>
    <w:basedOn w:val="a"/>
    <w:rsid w:val="007D58DF"/>
    <w:pPr>
      <w:widowControl/>
      <w:tabs>
        <w:tab w:val="left" w:pos="360"/>
      </w:tabs>
      <w:suppressAutoHyphens/>
      <w:autoSpaceDE/>
      <w:spacing w:before="120" w:after="1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Style2">
    <w:name w:val="Style2"/>
    <w:basedOn w:val="a"/>
    <w:uiPriority w:val="99"/>
    <w:rsid w:val="007D58DF"/>
    <w:pPr>
      <w:adjustRightInd w:val="0"/>
      <w:spacing w:line="276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3">
    <w:name w:val="Style3"/>
    <w:basedOn w:val="a"/>
    <w:uiPriority w:val="99"/>
    <w:rsid w:val="007D58DF"/>
    <w:pPr>
      <w:adjustRightInd w:val="0"/>
      <w:spacing w:line="276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14">
    <w:name w:val="Style14"/>
    <w:basedOn w:val="a"/>
    <w:uiPriority w:val="99"/>
    <w:rsid w:val="007D58DF"/>
    <w:pPr>
      <w:adjustRightInd w:val="0"/>
      <w:spacing w:line="276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2">
    <w:name w:val="Основной текст (2)_"/>
    <w:basedOn w:val="a0"/>
    <w:link w:val="20"/>
    <w:locked/>
    <w:rsid w:val="007D58DF"/>
    <w:rPr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7D58DF"/>
    <w:pPr>
      <w:shd w:val="clear" w:color="auto" w:fill="FFFFFF"/>
      <w:autoSpaceDE/>
      <w:spacing w:line="0" w:lineRule="atLeast"/>
      <w:ind w:hanging="18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6">
    <w:name w:val="Font Style16"/>
    <w:basedOn w:val="a0"/>
    <w:uiPriority w:val="99"/>
    <w:rsid w:val="007D58DF"/>
    <w:rPr>
      <w:rFonts w:ascii="Times New Roman" w:hAnsi="Times New Roman" w:cs="Times New Roman" w:hint="default"/>
      <w:sz w:val="22"/>
      <w:szCs w:val="22"/>
      <w:lang w:val="en-US" w:eastAsia="en-US" w:bidi="ar-SA"/>
    </w:rPr>
  </w:style>
  <w:style w:type="character" w:styleId="a8">
    <w:name w:val="Strong"/>
    <w:basedOn w:val="a0"/>
    <w:qFormat/>
    <w:rsid w:val="007D5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ttbebjtr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8147</Words>
  <Characters>46444</Characters>
  <Application>Microsoft Office Word</Application>
  <DocSecurity>0</DocSecurity>
  <Lines>387</Lines>
  <Paragraphs>108</Paragraphs>
  <ScaleCrop>false</ScaleCrop>
  <Company/>
  <LinksUpToDate>false</LinksUpToDate>
  <CharactersWithSpaces>54483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2020-03-17T04:27:00Z</dcterms:created>
  <dcterms:modified xsi:type="dcterms:W3CDTF">2021-08-23T08:14:00Z</dcterms:modified>
</cp:coreProperties>
</file>