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BE" w:rsidRPr="000F0D0E" w:rsidRDefault="003420BE" w:rsidP="003420BE">
      <w:pPr>
        <w:shd w:val="clear" w:color="auto" w:fill="FFFFFF"/>
        <w:ind w:firstLine="567"/>
        <w:jc w:val="right"/>
        <w:rPr>
          <w:b/>
          <w:color w:val="000000"/>
          <w:sz w:val="28"/>
          <w:szCs w:val="28"/>
        </w:rPr>
      </w:pPr>
    </w:p>
    <w:p w:rsidR="00AF71FC" w:rsidRDefault="003420BE" w:rsidP="00C3085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45757">
        <w:rPr>
          <w:b/>
          <w:color w:val="000000"/>
          <w:sz w:val="28"/>
          <w:szCs w:val="28"/>
        </w:rPr>
        <w:t xml:space="preserve">Совет </w:t>
      </w:r>
      <w:r w:rsidR="00AF71FC">
        <w:rPr>
          <w:b/>
          <w:color w:val="000000"/>
          <w:sz w:val="28"/>
          <w:szCs w:val="28"/>
        </w:rPr>
        <w:t xml:space="preserve">Кабырдакского сельского поселения </w:t>
      </w:r>
    </w:p>
    <w:p w:rsidR="003420BE" w:rsidRDefault="00AF71FC" w:rsidP="00C3085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Тюкалинского муниципального района Омской области</w:t>
      </w:r>
    </w:p>
    <w:p w:rsidR="00845757" w:rsidRPr="00845757" w:rsidRDefault="00845757" w:rsidP="00AF71FC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3420BE" w:rsidRPr="00845757" w:rsidRDefault="003420BE" w:rsidP="003420BE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3420BE" w:rsidRDefault="003420BE" w:rsidP="006D594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45757">
        <w:rPr>
          <w:b/>
          <w:color w:val="000000"/>
          <w:sz w:val="28"/>
          <w:szCs w:val="28"/>
        </w:rPr>
        <w:t>РЕШЕНИЕ</w:t>
      </w:r>
    </w:p>
    <w:p w:rsidR="00845757" w:rsidRPr="00845757" w:rsidRDefault="00845757" w:rsidP="006D594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420BE" w:rsidRPr="00845757" w:rsidRDefault="003420BE" w:rsidP="006D594A">
      <w:pPr>
        <w:shd w:val="clear" w:color="auto" w:fill="FFFFFF"/>
        <w:rPr>
          <w:color w:val="000000"/>
          <w:sz w:val="28"/>
          <w:szCs w:val="28"/>
        </w:rPr>
      </w:pPr>
      <w:r w:rsidRPr="00845757">
        <w:rPr>
          <w:color w:val="000000"/>
          <w:sz w:val="28"/>
          <w:szCs w:val="28"/>
        </w:rPr>
        <w:t xml:space="preserve">от </w:t>
      </w:r>
      <w:bookmarkStart w:id="0" w:name="_GoBack"/>
      <w:bookmarkEnd w:id="0"/>
      <w:r w:rsidR="00091C5C">
        <w:rPr>
          <w:color w:val="000000"/>
          <w:sz w:val="28"/>
          <w:szCs w:val="28"/>
        </w:rPr>
        <w:t xml:space="preserve"> 28</w:t>
      </w:r>
      <w:r w:rsidR="00AF71FC">
        <w:rPr>
          <w:color w:val="000000"/>
          <w:sz w:val="28"/>
          <w:szCs w:val="28"/>
        </w:rPr>
        <w:t>.11.</w:t>
      </w:r>
      <w:r w:rsidRPr="00845757">
        <w:rPr>
          <w:color w:val="000000"/>
          <w:sz w:val="28"/>
          <w:szCs w:val="28"/>
        </w:rPr>
        <w:t>202</w:t>
      </w:r>
      <w:r w:rsidR="00206772" w:rsidRPr="00845757">
        <w:rPr>
          <w:color w:val="000000"/>
          <w:sz w:val="28"/>
          <w:szCs w:val="28"/>
        </w:rPr>
        <w:t>3</w:t>
      </w:r>
      <w:r w:rsidR="00AF71FC">
        <w:rPr>
          <w:color w:val="000000"/>
          <w:sz w:val="28"/>
          <w:szCs w:val="28"/>
        </w:rPr>
        <w:t xml:space="preserve"> г. №  48</w:t>
      </w:r>
    </w:p>
    <w:p w:rsidR="003420BE" w:rsidRPr="00845757" w:rsidRDefault="003420BE" w:rsidP="003420BE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3420BE" w:rsidRPr="00845757" w:rsidRDefault="003420BE" w:rsidP="006D594A">
      <w:pPr>
        <w:shd w:val="clear" w:color="auto" w:fill="FFFFFF"/>
        <w:rPr>
          <w:color w:val="000000"/>
          <w:sz w:val="28"/>
          <w:szCs w:val="28"/>
        </w:rPr>
      </w:pPr>
      <w:r w:rsidRPr="00845757">
        <w:rPr>
          <w:color w:val="000000"/>
          <w:sz w:val="28"/>
          <w:szCs w:val="28"/>
        </w:rPr>
        <w:t>О</w:t>
      </w:r>
      <w:r w:rsidR="00206772" w:rsidRPr="00845757">
        <w:rPr>
          <w:color w:val="000000"/>
          <w:sz w:val="28"/>
          <w:szCs w:val="28"/>
        </w:rPr>
        <w:t xml:space="preserve"> внесении изменений в </w:t>
      </w:r>
      <w:r w:rsidRPr="00845757">
        <w:rPr>
          <w:color w:val="000000"/>
          <w:sz w:val="28"/>
          <w:szCs w:val="28"/>
        </w:rPr>
        <w:t>Положени</w:t>
      </w:r>
      <w:r w:rsidR="00206772" w:rsidRPr="00845757">
        <w:rPr>
          <w:color w:val="000000"/>
          <w:sz w:val="28"/>
          <w:szCs w:val="28"/>
        </w:rPr>
        <w:t>е</w:t>
      </w:r>
      <w:r w:rsidRPr="00845757">
        <w:rPr>
          <w:color w:val="000000"/>
          <w:sz w:val="28"/>
          <w:szCs w:val="28"/>
        </w:rPr>
        <w:t xml:space="preserve"> о муниципальном </w:t>
      </w:r>
    </w:p>
    <w:p w:rsidR="003420BE" w:rsidRPr="00845757" w:rsidRDefault="003420BE" w:rsidP="006D594A">
      <w:pPr>
        <w:shd w:val="clear" w:color="auto" w:fill="FFFFFF"/>
        <w:rPr>
          <w:color w:val="000000"/>
          <w:sz w:val="28"/>
          <w:szCs w:val="28"/>
        </w:rPr>
      </w:pPr>
      <w:r w:rsidRPr="00845757">
        <w:rPr>
          <w:color w:val="000000"/>
          <w:sz w:val="28"/>
          <w:szCs w:val="28"/>
        </w:rPr>
        <w:t>жилищн</w:t>
      </w:r>
      <w:r w:rsidR="00AF71FC">
        <w:rPr>
          <w:color w:val="000000"/>
          <w:sz w:val="28"/>
          <w:szCs w:val="28"/>
        </w:rPr>
        <w:t xml:space="preserve">ом  контроле на территории  Кабырдакского сельского </w:t>
      </w:r>
      <w:r w:rsidRPr="00845757">
        <w:rPr>
          <w:color w:val="000000"/>
          <w:sz w:val="28"/>
          <w:szCs w:val="28"/>
        </w:rPr>
        <w:t xml:space="preserve"> поселения </w:t>
      </w:r>
    </w:p>
    <w:p w:rsidR="003420BE" w:rsidRPr="00845757" w:rsidRDefault="003420BE" w:rsidP="006D594A">
      <w:pPr>
        <w:shd w:val="clear" w:color="auto" w:fill="FFFFFF"/>
        <w:rPr>
          <w:color w:val="000000"/>
          <w:sz w:val="28"/>
          <w:szCs w:val="28"/>
        </w:rPr>
      </w:pPr>
      <w:r w:rsidRPr="00845757">
        <w:rPr>
          <w:color w:val="000000"/>
          <w:sz w:val="28"/>
          <w:szCs w:val="28"/>
        </w:rPr>
        <w:t>Тюкалинского муниципального района Омской области</w:t>
      </w:r>
    </w:p>
    <w:p w:rsidR="003420BE" w:rsidRPr="00845757" w:rsidRDefault="003420BE" w:rsidP="003420BE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3420BE" w:rsidRPr="00845757" w:rsidRDefault="003420BE" w:rsidP="003420BE">
      <w:pPr>
        <w:shd w:val="clear" w:color="auto" w:fill="FFFFFF"/>
        <w:ind w:firstLine="709"/>
        <w:jc w:val="both"/>
        <w:rPr>
          <w:sz w:val="28"/>
          <w:szCs w:val="28"/>
        </w:rPr>
      </w:pPr>
      <w:r w:rsidRPr="00845757">
        <w:rPr>
          <w:color w:val="000000"/>
          <w:sz w:val="28"/>
          <w:szCs w:val="28"/>
        </w:rPr>
        <w:t xml:space="preserve">В соответствии </w:t>
      </w:r>
      <w:bookmarkStart w:id="1" w:name="_Hlk79501936"/>
      <w:r w:rsidRPr="00845757">
        <w:rPr>
          <w:color w:val="000000"/>
          <w:sz w:val="28"/>
          <w:szCs w:val="28"/>
        </w:rPr>
        <w:t xml:space="preserve">со статьей </w:t>
      </w:r>
      <w:bookmarkStart w:id="2" w:name="_Hlk77673480"/>
      <w:r w:rsidR="00206772" w:rsidRPr="00845757">
        <w:rPr>
          <w:color w:val="000000"/>
          <w:sz w:val="28"/>
          <w:szCs w:val="28"/>
        </w:rPr>
        <w:t>23</w:t>
      </w:r>
      <w:r w:rsidRPr="00845757">
        <w:rPr>
          <w:color w:val="000000"/>
          <w:sz w:val="28"/>
          <w:szCs w:val="28"/>
        </w:rPr>
        <w:t xml:space="preserve"> </w:t>
      </w:r>
      <w:bookmarkEnd w:id="2"/>
      <w:r w:rsidR="00206772" w:rsidRPr="00845757">
        <w:rPr>
          <w:color w:val="000000"/>
          <w:sz w:val="28"/>
          <w:szCs w:val="28"/>
        </w:rPr>
        <w:t>Феде</w:t>
      </w:r>
      <w:r w:rsidRPr="00845757">
        <w:rPr>
          <w:color w:val="000000"/>
          <w:sz w:val="28"/>
          <w:szCs w:val="28"/>
        </w:rPr>
        <w:t>ральн</w:t>
      </w:r>
      <w:r w:rsidR="00206772" w:rsidRPr="00845757">
        <w:rPr>
          <w:color w:val="000000"/>
          <w:sz w:val="28"/>
          <w:szCs w:val="28"/>
        </w:rPr>
        <w:t>ого</w:t>
      </w:r>
      <w:r w:rsidRPr="00845757">
        <w:rPr>
          <w:color w:val="000000"/>
          <w:sz w:val="28"/>
          <w:szCs w:val="28"/>
        </w:rPr>
        <w:t xml:space="preserve"> закон</w:t>
      </w:r>
      <w:r w:rsidR="00206772" w:rsidRPr="00845757">
        <w:rPr>
          <w:color w:val="000000"/>
          <w:sz w:val="28"/>
          <w:szCs w:val="28"/>
        </w:rPr>
        <w:t>а</w:t>
      </w:r>
      <w:r w:rsidRPr="00845757">
        <w:rPr>
          <w:color w:val="000000"/>
          <w:sz w:val="28"/>
          <w:szCs w:val="28"/>
        </w:rPr>
        <w:t xml:space="preserve"> от 31.07.2020 </w:t>
      </w:r>
      <w:r w:rsidR="00206772" w:rsidRPr="00845757">
        <w:rPr>
          <w:color w:val="000000"/>
          <w:sz w:val="28"/>
          <w:szCs w:val="28"/>
        </w:rPr>
        <w:t xml:space="preserve">г. </w:t>
      </w:r>
      <w:r w:rsidRPr="00845757">
        <w:rPr>
          <w:color w:val="000000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bookmarkEnd w:id="1"/>
      <w:r w:rsidRPr="00845757">
        <w:rPr>
          <w:sz w:val="28"/>
          <w:szCs w:val="28"/>
        </w:rPr>
        <w:t>руководствуясь Уставом</w:t>
      </w:r>
      <w:r w:rsidR="00AF71FC">
        <w:rPr>
          <w:sz w:val="28"/>
          <w:szCs w:val="28"/>
        </w:rPr>
        <w:t xml:space="preserve"> Кабырдакского сельского поселения</w:t>
      </w:r>
      <w:r w:rsidR="00CB143A" w:rsidRPr="00845757">
        <w:rPr>
          <w:sz w:val="28"/>
          <w:szCs w:val="28"/>
        </w:rPr>
        <w:t>,</w:t>
      </w:r>
      <w:r w:rsidRPr="00845757">
        <w:rPr>
          <w:sz w:val="28"/>
          <w:szCs w:val="28"/>
        </w:rPr>
        <w:t xml:space="preserve"> Совет </w:t>
      </w:r>
      <w:r w:rsidR="00AF71FC">
        <w:rPr>
          <w:sz w:val="28"/>
          <w:szCs w:val="28"/>
        </w:rPr>
        <w:t xml:space="preserve">Кабырдакского сельского поселения </w:t>
      </w:r>
    </w:p>
    <w:p w:rsidR="003420BE" w:rsidRPr="00845757" w:rsidRDefault="003420BE" w:rsidP="003420B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420BE" w:rsidRPr="00845757" w:rsidRDefault="003420BE" w:rsidP="004F3CE5">
      <w:pPr>
        <w:shd w:val="clear" w:color="auto" w:fill="FFFFFF"/>
        <w:jc w:val="center"/>
        <w:rPr>
          <w:b/>
          <w:sz w:val="28"/>
          <w:szCs w:val="28"/>
        </w:rPr>
      </w:pPr>
      <w:r w:rsidRPr="00845757">
        <w:rPr>
          <w:b/>
          <w:sz w:val="28"/>
          <w:szCs w:val="28"/>
        </w:rPr>
        <w:t>РЕШИЛ:</w:t>
      </w:r>
    </w:p>
    <w:p w:rsidR="003420BE" w:rsidRPr="00845757" w:rsidRDefault="003420BE" w:rsidP="003420BE">
      <w:pPr>
        <w:shd w:val="clear" w:color="auto" w:fill="FFFFFF"/>
        <w:ind w:firstLine="567"/>
        <w:rPr>
          <w:sz w:val="28"/>
          <w:szCs w:val="28"/>
        </w:rPr>
      </w:pPr>
    </w:p>
    <w:p w:rsidR="00206772" w:rsidRPr="00845757" w:rsidRDefault="003420BE" w:rsidP="002067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45757">
        <w:rPr>
          <w:sz w:val="28"/>
          <w:szCs w:val="28"/>
        </w:rPr>
        <w:t xml:space="preserve">1. </w:t>
      </w:r>
      <w:r w:rsidR="00206772" w:rsidRPr="00845757">
        <w:rPr>
          <w:sz w:val="28"/>
          <w:szCs w:val="28"/>
        </w:rPr>
        <w:t xml:space="preserve">Внести в </w:t>
      </w:r>
      <w:r w:rsidR="00782F75" w:rsidRPr="00845757">
        <w:rPr>
          <w:sz w:val="28"/>
          <w:szCs w:val="28"/>
        </w:rPr>
        <w:t>П</w:t>
      </w:r>
      <w:r w:rsidRPr="00845757">
        <w:rPr>
          <w:sz w:val="28"/>
          <w:szCs w:val="28"/>
        </w:rPr>
        <w:t xml:space="preserve">оложение </w:t>
      </w:r>
      <w:r w:rsidRPr="00845757">
        <w:rPr>
          <w:color w:val="000000"/>
          <w:sz w:val="28"/>
          <w:szCs w:val="28"/>
        </w:rPr>
        <w:t>о муниципальном жили</w:t>
      </w:r>
      <w:r w:rsidR="00AF71FC">
        <w:rPr>
          <w:color w:val="000000"/>
          <w:sz w:val="28"/>
          <w:szCs w:val="28"/>
        </w:rPr>
        <w:t xml:space="preserve">щном контроле на территории Кабырдакского сельского </w:t>
      </w:r>
      <w:r w:rsidRPr="00845757">
        <w:rPr>
          <w:color w:val="000000"/>
          <w:sz w:val="28"/>
          <w:szCs w:val="28"/>
        </w:rPr>
        <w:t xml:space="preserve"> поселения Тюкалинского муниципального района Омской области</w:t>
      </w:r>
      <w:r w:rsidR="00206772" w:rsidRPr="00845757">
        <w:rPr>
          <w:color w:val="000000"/>
          <w:sz w:val="28"/>
          <w:szCs w:val="28"/>
        </w:rPr>
        <w:t xml:space="preserve">, утвержденное решением Совета </w:t>
      </w:r>
      <w:r w:rsidR="00AF71FC">
        <w:rPr>
          <w:color w:val="000000"/>
          <w:sz w:val="28"/>
          <w:szCs w:val="28"/>
        </w:rPr>
        <w:t>Кабырдакского сельского поселения  от 29.10.2021 г. № 30</w:t>
      </w:r>
      <w:r w:rsidR="00CB143A" w:rsidRPr="00845757">
        <w:rPr>
          <w:color w:val="000000"/>
          <w:sz w:val="28"/>
          <w:szCs w:val="28"/>
        </w:rPr>
        <w:t>, следующие изменения:</w:t>
      </w:r>
    </w:p>
    <w:p w:rsidR="00206772" w:rsidRPr="00845757" w:rsidRDefault="00206772" w:rsidP="0020677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45757">
        <w:rPr>
          <w:bCs/>
          <w:color w:val="000000"/>
          <w:sz w:val="28"/>
          <w:szCs w:val="28"/>
        </w:rPr>
        <w:t xml:space="preserve">1.1. Раздел </w:t>
      </w:r>
      <w:r w:rsidR="00C30850">
        <w:rPr>
          <w:bCs/>
          <w:color w:val="000000"/>
          <w:sz w:val="28"/>
          <w:szCs w:val="28"/>
        </w:rPr>
        <w:t>3</w:t>
      </w:r>
      <w:r w:rsidRPr="00845757">
        <w:rPr>
          <w:bCs/>
          <w:color w:val="000000"/>
          <w:sz w:val="28"/>
          <w:szCs w:val="28"/>
        </w:rPr>
        <w:t xml:space="preserve"> дополнить пунктом </w:t>
      </w:r>
      <w:r w:rsidR="00C30850">
        <w:rPr>
          <w:bCs/>
          <w:color w:val="000000"/>
          <w:sz w:val="28"/>
          <w:szCs w:val="28"/>
        </w:rPr>
        <w:t>3.28</w:t>
      </w:r>
      <w:r w:rsidRPr="00845757">
        <w:rPr>
          <w:bCs/>
          <w:color w:val="000000"/>
          <w:sz w:val="28"/>
          <w:szCs w:val="28"/>
        </w:rPr>
        <w:t xml:space="preserve"> следующего содержания:</w:t>
      </w:r>
    </w:p>
    <w:p w:rsidR="00206772" w:rsidRPr="00845757" w:rsidRDefault="00206772" w:rsidP="0020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57">
        <w:rPr>
          <w:bCs/>
          <w:color w:val="000000"/>
          <w:sz w:val="28"/>
          <w:szCs w:val="28"/>
        </w:rPr>
        <w:t>«</w:t>
      </w:r>
      <w:r w:rsidR="00C30850">
        <w:rPr>
          <w:bCs/>
          <w:color w:val="000000"/>
          <w:sz w:val="28"/>
          <w:szCs w:val="28"/>
        </w:rPr>
        <w:t>3</w:t>
      </w:r>
      <w:r w:rsidR="00CB143A" w:rsidRPr="00845757">
        <w:rPr>
          <w:bCs/>
          <w:color w:val="000000"/>
          <w:sz w:val="28"/>
          <w:szCs w:val="28"/>
        </w:rPr>
        <w:t>.</w:t>
      </w:r>
      <w:r w:rsidR="00C30850">
        <w:rPr>
          <w:bCs/>
          <w:color w:val="000000"/>
          <w:sz w:val="28"/>
          <w:szCs w:val="28"/>
        </w:rPr>
        <w:t>28</w:t>
      </w:r>
      <w:r w:rsidR="00CB143A" w:rsidRPr="00845757">
        <w:rPr>
          <w:bCs/>
          <w:color w:val="000000"/>
          <w:sz w:val="28"/>
          <w:szCs w:val="28"/>
        </w:rPr>
        <w:t xml:space="preserve">. </w:t>
      </w:r>
      <w:r w:rsidRPr="00845757">
        <w:rPr>
          <w:rFonts w:eastAsia="Calibri"/>
          <w:sz w:val="28"/>
          <w:szCs w:val="28"/>
        </w:rPr>
        <w:t xml:space="preserve">В целях оценки риска причинения вреда (ущерба) объектам контроля, нарушения обязательных требований, при принятии решения о </w:t>
      </w:r>
      <w:r w:rsidR="00CB143A" w:rsidRPr="00845757">
        <w:rPr>
          <w:rFonts w:eastAsia="Calibri"/>
          <w:sz w:val="28"/>
          <w:szCs w:val="28"/>
        </w:rPr>
        <w:t xml:space="preserve">проведении и </w:t>
      </w:r>
      <w:r w:rsidRPr="00845757">
        <w:rPr>
          <w:rFonts w:eastAsia="Calibri"/>
          <w:sz w:val="28"/>
          <w:szCs w:val="28"/>
        </w:rPr>
        <w:t>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F670B2" w:rsidRPr="00845757" w:rsidRDefault="00F670B2" w:rsidP="00F670B2">
      <w:pPr>
        <w:ind w:firstLine="709"/>
        <w:jc w:val="both"/>
        <w:rPr>
          <w:sz w:val="28"/>
          <w:szCs w:val="28"/>
        </w:rPr>
      </w:pPr>
      <w:r w:rsidRPr="00845757">
        <w:rPr>
          <w:sz w:val="28"/>
          <w:szCs w:val="28"/>
        </w:rPr>
        <w:t>1) выявление в течение трех месяцев подряд более пяти фактов несоответствия (недостоверности) сведений (информации), полученных</w:t>
      </w:r>
      <w:r w:rsidRPr="00845757">
        <w:rPr>
          <w:sz w:val="28"/>
          <w:szCs w:val="28"/>
        </w:rPr>
        <w:br/>
        <w:t>от гражданина или организации, являющихся собственниками помещений</w:t>
      </w:r>
      <w:r w:rsidRPr="00845757">
        <w:rPr>
          <w:sz w:val="28"/>
          <w:szCs w:val="28"/>
        </w:rPr>
        <w:br/>
        <w:t>в многоквартирном доме, в котором есть жилые помещения муниципального жилищного фонда, гражданина, являющегося пользователем помещения</w:t>
      </w:r>
      <w:r w:rsidRPr="00845757">
        <w:rPr>
          <w:sz w:val="28"/>
          <w:szCs w:val="28"/>
        </w:rPr>
        <w:br/>
        <w:t>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хозяйства;</w:t>
      </w:r>
    </w:p>
    <w:p w:rsidR="00F670B2" w:rsidRPr="00845757" w:rsidRDefault="00F670B2" w:rsidP="00F670B2">
      <w:pPr>
        <w:ind w:firstLine="709"/>
        <w:jc w:val="both"/>
        <w:rPr>
          <w:sz w:val="28"/>
          <w:szCs w:val="28"/>
        </w:rPr>
      </w:pPr>
      <w:r w:rsidRPr="00845757">
        <w:rPr>
          <w:sz w:val="28"/>
          <w:szCs w:val="28"/>
        </w:rPr>
        <w:t>2) 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дня;</w:t>
      </w:r>
    </w:p>
    <w:p w:rsidR="00CB143A" w:rsidRPr="00845757" w:rsidRDefault="00F670B2" w:rsidP="00206772">
      <w:pPr>
        <w:ind w:firstLine="709"/>
        <w:jc w:val="both"/>
        <w:rPr>
          <w:sz w:val="28"/>
          <w:szCs w:val="28"/>
        </w:rPr>
      </w:pPr>
      <w:r w:rsidRPr="00845757">
        <w:rPr>
          <w:sz w:val="28"/>
          <w:szCs w:val="28"/>
        </w:rPr>
        <w:lastRenderedPageBreak/>
        <w:t>3) поступление за одну неделю в течение одного календарного месяца более пяти вызовов ремонтных бригад для проведения работ по устранению неисправностей общего имущества в многоквартирном доме, находящемся</w:t>
      </w:r>
      <w:r w:rsidRPr="00845757">
        <w:rPr>
          <w:sz w:val="28"/>
          <w:szCs w:val="28"/>
        </w:rPr>
        <w:br/>
        <w:t>в управлении контролируемого лица, по информации от Единой диспетчерской службы</w:t>
      </w:r>
      <w:r w:rsidR="00CB143A" w:rsidRPr="00845757">
        <w:rPr>
          <w:sz w:val="28"/>
          <w:szCs w:val="28"/>
        </w:rPr>
        <w:t>;</w:t>
      </w:r>
    </w:p>
    <w:p w:rsidR="00206772" w:rsidRPr="00845757" w:rsidRDefault="00CB143A" w:rsidP="00206772">
      <w:pPr>
        <w:ind w:firstLine="709"/>
        <w:jc w:val="both"/>
        <w:rPr>
          <w:sz w:val="28"/>
          <w:szCs w:val="28"/>
        </w:rPr>
      </w:pPr>
      <w:r w:rsidRPr="00845757">
        <w:rPr>
          <w:sz w:val="28"/>
          <w:szCs w:val="28"/>
        </w:rPr>
        <w:t>4) факт неуплаты нанимателем жилых помещений муниципального жилищного фонда коммунальных платежей свыше одного календарного года по информации</w:t>
      </w:r>
      <w:r w:rsidR="0007467F">
        <w:rPr>
          <w:sz w:val="28"/>
          <w:szCs w:val="28"/>
        </w:rPr>
        <w:t xml:space="preserve"> </w:t>
      </w:r>
      <w:r w:rsidRPr="0007467F">
        <w:rPr>
          <w:sz w:val="28"/>
          <w:szCs w:val="28"/>
        </w:rPr>
        <w:t xml:space="preserve">от </w:t>
      </w:r>
      <w:r w:rsidR="00537EF8" w:rsidRPr="0007467F">
        <w:rPr>
          <w:sz w:val="28"/>
          <w:szCs w:val="28"/>
        </w:rPr>
        <w:t xml:space="preserve">органов местного самоуправления, </w:t>
      </w:r>
      <w:r w:rsidR="00845757" w:rsidRPr="0007467F">
        <w:rPr>
          <w:sz w:val="28"/>
          <w:szCs w:val="28"/>
        </w:rPr>
        <w:t>ресурсоснабжающих организаций</w:t>
      </w:r>
      <w:r w:rsidRPr="00845757">
        <w:rPr>
          <w:sz w:val="28"/>
          <w:szCs w:val="28"/>
        </w:rPr>
        <w:t xml:space="preserve"> по состоянию на 31 декабря текущего года.</w:t>
      </w:r>
      <w:r w:rsidR="00F670B2" w:rsidRPr="00845757">
        <w:rPr>
          <w:sz w:val="28"/>
          <w:szCs w:val="28"/>
        </w:rPr>
        <w:t>».</w:t>
      </w:r>
    </w:p>
    <w:p w:rsidR="00AF71FC" w:rsidRPr="00AF71FC" w:rsidRDefault="00AF71FC" w:rsidP="00AF71FC">
      <w:pPr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AF71FC">
        <w:rPr>
          <w:rFonts w:eastAsia="Calibri"/>
          <w:sz w:val="28"/>
          <w:szCs w:val="28"/>
          <w:lang w:eastAsia="en-US"/>
        </w:rPr>
        <w:t xml:space="preserve">2. Опубликовать данное решение в «Официальном бюллетене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Кабырдак</w:t>
      </w:r>
      <w:r w:rsidRPr="00AF71FC">
        <w:rPr>
          <w:rFonts w:eastAsia="Calibri"/>
          <w:sz w:val="28"/>
          <w:szCs w:val="28"/>
          <w:lang w:eastAsia="en-US"/>
        </w:rPr>
        <w:t>ского сельс</w:t>
      </w:r>
      <w:r>
        <w:rPr>
          <w:rFonts w:eastAsia="Calibri"/>
          <w:sz w:val="28"/>
          <w:szCs w:val="28"/>
          <w:lang w:eastAsia="en-US"/>
        </w:rPr>
        <w:t xml:space="preserve">кого поселения Тюкалинского </w:t>
      </w:r>
      <w:r w:rsidRPr="00AF71FC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области»  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>Кабырдак</w:t>
      </w:r>
      <w:r w:rsidRPr="00AF71FC">
        <w:rPr>
          <w:rFonts w:eastAsia="Calibri"/>
          <w:sz w:val="28"/>
          <w:szCs w:val="28"/>
          <w:lang w:eastAsia="en-US"/>
        </w:rPr>
        <w:t xml:space="preserve">ского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Тюкалинского </w:t>
      </w:r>
      <w:r w:rsidRPr="00AF71FC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области.</w:t>
      </w:r>
    </w:p>
    <w:p w:rsidR="00AF71FC" w:rsidRPr="008702E8" w:rsidRDefault="00AF71FC" w:rsidP="00AF71FC">
      <w:pPr>
        <w:ind w:firstLine="705"/>
        <w:jc w:val="both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596"/>
        <w:tblW w:w="5000" w:type="pct"/>
        <w:tblLook w:val="04A0"/>
      </w:tblPr>
      <w:tblGrid>
        <w:gridCol w:w="9997"/>
      </w:tblGrid>
      <w:tr w:rsidR="00AF71FC" w:rsidRPr="001963D0" w:rsidTr="00E52DD5">
        <w:trPr>
          <w:trHeight w:val="1349"/>
        </w:trPr>
        <w:tc>
          <w:tcPr>
            <w:tcW w:w="5000" w:type="pct"/>
            <w:shd w:val="clear" w:color="auto" w:fill="auto"/>
          </w:tcPr>
          <w:p w:rsidR="00AF71FC" w:rsidRDefault="00AF71FC"/>
          <w:p w:rsidR="00AF71FC" w:rsidRDefault="00AF71FC"/>
          <w:p w:rsidR="00AF71FC" w:rsidRDefault="00AF71FC"/>
          <w:p w:rsidR="00AF71FC" w:rsidRDefault="00AF71FC"/>
          <w:p w:rsidR="00AF71FC" w:rsidRDefault="00AF71FC"/>
          <w:tbl>
            <w:tblPr>
              <w:tblpPr w:leftFromText="180" w:rightFromText="180" w:vertAnchor="text" w:horzAnchor="margin" w:tblpXSpec="right" w:tblpY="-2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40"/>
            </w:tblPr>
            <w:tblGrid>
              <w:gridCol w:w="4326"/>
            </w:tblGrid>
            <w:tr w:rsidR="00AF71FC" w:rsidRPr="008702E8" w:rsidTr="00E52DD5">
              <w:trPr>
                <w:trHeight w:val="1082"/>
              </w:trPr>
              <w:tc>
                <w:tcPr>
                  <w:tcW w:w="4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1FC" w:rsidRPr="008702E8" w:rsidRDefault="00AF71FC" w:rsidP="00AF71FC">
                  <w:pPr>
                    <w:pStyle w:val="ConsPlusNormal"/>
                    <w:ind w:left="-108"/>
                    <w:outlineLvl w:val="0"/>
                    <w:rPr>
                      <w:sz w:val="24"/>
                      <w:szCs w:val="24"/>
                    </w:rPr>
                  </w:pPr>
                  <w:r w:rsidRPr="008702E8">
                    <w:rPr>
                      <w:sz w:val="24"/>
                      <w:szCs w:val="24"/>
                    </w:rPr>
                    <w:t>Председатель Совета</w:t>
                  </w:r>
                </w:p>
                <w:p w:rsidR="00AF71FC" w:rsidRPr="008702E8" w:rsidRDefault="00AF71FC" w:rsidP="00AF71FC">
                  <w:pPr>
                    <w:pStyle w:val="ConsPlusNormal"/>
                    <w:ind w:left="-108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Кабырдакс</w:t>
                  </w:r>
                  <w:r w:rsidRPr="008702E8">
                    <w:rPr>
                      <w:sz w:val="24"/>
                      <w:szCs w:val="24"/>
                    </w:rPr>
                    <w:t>кого сельского</w:t>
                  </w:r>
                </w:p>
                <w:p w:rsidR="00AF71FC" w:rsidRPr="008702E8" w:rsidRDefault="00AF71FC" w:rsidP="00AF71FC">
                  <w:pPr>
                    <w:pStyle w:val="ConsPlusNormal"/>
                    <w:ind w:left="-108"/>
                    <w:outlineLvl w:val="0"/>
                    <w:rPr>
                      <w:sz w:val="24"/>
                      <w:szCs w:val="24"/>
                    </w:rPr>
                  </w:pPr>
                  <w:r w:rsidRPr="008702E8">
                    <w:rPr>
                      <w:sz w:val="24"/>
                      <w:szCs w:val="24"/>
                    </w:rPr>
                    <w:t>поселения</w:t>
                  </w:r>
                </w:p>
                <w:p w:rsidR="00AF71FC" w:rsidRPr="008702E8" w:rsidRDefault="00AF71FC" w:rsidP="00AF71FC">
                  <w:pPr>
                    <w:pStyle w:val="ConsPlusNormal"/>
                    <w:ind w:left="-108"/>
                    <w:outlineLvl w:val="0"/>
                    <w:rPr>
                      <w:sz w:val="24"/>
                      <w:szCs w:val="24"/>
                    </w:rPr>
                  </w:pPr>
                  <w:r w:rsidRPr="008702E8">
                    <w:rPr>
                      <w:sz w:val="24"/>
                      <w:szCs w:val="24"/>
                    </w:rPr>
                    <w:t xml:space="preserve">_____________ </w:t>
                  </w:r>
                  <w:r>
                    <w:rPr>
                      <w:sz w:val="24"/>
                      <w:szCs w:val="24"/>
                    </w:rPr>
                    <w:t>П.М.Михайлов</w:t>
                  </w:r>
                </w:p>
              </w:tc>
            </w:tr>
          </w:tbl>
          <w:p w:rsidR="00AF71FC" w:rsidRPr="008702E8" w:rsidRDefault="00AF71FC" w:rsidP="00AF71FC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8702E8">
              <w:rPr>
                <w:sz w:val="24"/>
                <w:szCs w:val="24"/>
              </w:rPr>
              <w:t xml:space="preserve">Глава                                                   </w:t>
            </w:r>
          </w:p>
          <w:p w:rsidR="00AF71FC" w:rsidRPr="008702E8" w:rsidRDefault="00AF71FC" w:rsidP="00E52DD5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Кабырдакского </w:t>
            </w:r>
            <w:r w:rsidRPr="008702E8">
              <w:rPr>
                <w:sz w:val="24"/>
                <w:szCs w:val="24"/>
              </w:rPr>
              <w:t>сельского</w:t>
            </w:r>
          </w:p>
          <w:p w:rsidR="00AF71FC" w:rsidRPr="008702E8" w:rsidRDefault="00AF71FC" w:rsidP="00E52DD5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702E8">
              <w:rPr>
                <w:sz w:val="24"/>
                <w:szCs w:val="24"/>
              </w:rPr>
              <w:t>поселения</w:t>
            </w:r>
          </w:p>
          <w:p w:rsidR="00AF71FC" w:rsidRPr="008702E8" w:rsidRDefault="00AF71FC" w:rsidP="00E52DD5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702E8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С.М.Хорунжев</w:t>
            </w:r>
          </w:p>
        </w:tc>
      </w:tr>
    </w:tbl>
    <w:p w:rsidR="00AF71FC" w:rsidRPr="00996FBA" w:rsidRDefault="00AF71FC" w:rsidP="00AF71FC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45757">
        <w:rPr>
          <w:color w:val="000000"/>
          <w:sz w:val="28"/>
          <w:szCs w:val="28"/>
        </w:rPr>
        <w:t xml:space="preserve">. </w:t>
      </w:r>
      <w:r w:rsidRPr="00845757">
        <w:rPr>
          <w:sz w:val="28"/>
          <w:szCs w:val="28"/>
        </w:rPr>
        <w:t xml:space="preserve">Настоящее решение вступает в силу </w:t>
      </w:r>
      <w:r w:rsidRPr="00996FBA">
        <w:rPr>
          <w:i/>
          <w:sz w:val="28"/>
          <w:szCs w:val="28"/>
        </w:rPr>
        <w:t>после официального опубликования.</w:t>
      </w:r>
    </w:p>
    <w:p w:rsidR="00206772" w:rsidRPr="00845757" w:rsidRDefault="00206772" w:rsidP="00206772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</w:p>
    <w:p w:rsidR="00AB3DD1" w:rsidRPr="00845757" w:rsidRDefault="00AB3DD1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AB3DD1" w:rsidRPr="00845757" w:rsidRDefault="00AB3DD1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C09A0" w:rsidRPr="00845757" w:rsidRDefault="004C09A0" w:rsidP="004C09A0">
      <w:pPr>
        <w:jc w:val="both"/>
        <w:rPr>
          <w:sz w:val="28"/>
          <w:szCs w:val="28"/>
        </w:rPr>
      </w:pPr>
      <w:r w:rsidRPr="00845757">
        <w:rPr>
          <w:color w:val="000000"/>
          <w:sz w:val="28"/>
          <w:szCs w:val="28"/>
        </w:rPr>
        <w:t xml:space="preserve">________________________                </w:t>
      </w:r>
      <w:r w:rsidR="00845757">
        <w:rPr>
          <w:color w:val="000000"/>
          <w:sz w:val="28"/>
          <w:szCs w:val="28"/>
        </w:rPr>
        <w:t xml:space="preserve">                                             </w:t>
      </w:r>
      <w:r w:rsidRPr="00845757">
        <w:rPr>
          <w:color w:val="000000"/>
          <w:sz w:val="28"/>
          <w:szCs w:val="28"/>
        </w:rPr>
        <w:t>______________</w:t>
      </w:r>
    </w:p>
    <w:p w:rsidR="00AB3DD1" w:rsidRPr="00845757" w:rsidRDefault="00AB3DD1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C09A0" w:rsidRPr="00845757" w:rsidRDefault="004C09A0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C09A0" w:rsidRDefault="004C09A0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C09A0" w:rsidRDefault="004C09A0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C09A0" w:rsidRDefault="004C09A0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C09A0" w:rsidRDefault="004C09A0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45757" w:rsidRDefault="00845757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C09A0" w:rsidRPr="00845757" w:rsidRDefault="004C09A0" w:rsidP="003420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3420BE" w:rsidRDefault="003420BE" w:rsidP="003420BE">
      <w:pPr>
        <w:jc w:val="right"/>
      </w:pPr>
    </w:p>
    <w:p w:rsidR="003420BE" w:rsidRDefault="003420BE" w:rsidP="003420BE">
      <w:pPr>
        <w:jc w:val="right"/>
      </w:pPr>
    </w:p>
    <w:p w:rsidR="003420BE" w:rsidRPr="00463EDF" w:rsidRDefault="003420BE" w:rsidP="003420B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3420BE" w:rsidRDefault="003420BE" w:rsidP="003420BE">
      <w:pPr>
        <w:jc w:val="right"/>
      </w:pPr>
    </w:p>
    <w:sectPr w:rsidR="003420BE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9C9" w:rsidRDefault="00AA09C9" w:rsidP="00777414">
      <w:r>
        <w:separator/>
      </w:r>
    </w:p>
  </w:endnote>
  <w:endnote w:type="continuationSeparator" w:id="0">
    <w:p w:rsidR="00AA09C9" w:rsidRDefault="00AA09C9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9C9" w:rsidRDefault="00AA09C9" w:rsidP="00777414">
      <w:r>
        <w:separator/>
      </w:r>
    </w:p>
  </w:footnote>
  <w:footnote w:type="continuationSeparator" w:id="0">
    <w:p w:rsidR="00AA09C9" w:rsidRDefault="00AA09C9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67757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AA09C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67757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91C5C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AA09C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7467F"/>
    <w:rsid w:val="00085BB0"/>
    <w:rsid w:val="00091C5C"/>
    <w:rsid w:val="000C2E4B"/>
    <w:rsid w:val="000F0D0E"/>
    <w:rsid w:val="00146BA8"/>
    <w:rsid w:val="001858A0"/>
    <w:rsid w:val="001C4638"/>
    <w:rsid w:val="001D2772"/>
    <w:rsid w:val="00206772"/>
    <w:rsid w:val="0022443D"/>
    <w:rsid w:val="00236606"/>
    <w:rsid w:val="003420BE"/>
    <w:rsid w:val="003E705F"/>
    <w:rsid w:val="004262D9"/>
    <w:rsid w:val="004519E7"/>
    <w:rsid w:val="004A513F"/>
    <w:rsid w:val="004B0D5F"/>
    <w:rsid w:val="004C09A0"/>
    <w:rsid w:val="004F3CE5"/>
    <w:rsid w:val="00504AF0"/>
    <w:rsid w:val="00510878"/>
    <w:rsid w:val="00537EF8"/>
    <w:rsid w:val="005700B8"/>
    <w:rsid w:val="00581E83"/>
    <w:rsid w:val="005C06E6"/>
    <w:rsid w:val="005E7D21"/>
    <w:rsid w:val="00611546"/>
    <w:rsid w:val="00640080"/>
    <w:rsid w:val="00642714"/>
    <w:rsid w:val="0067725F"/>
    <w:rsid w:val="00681401"/>
    <w:rsid w:val="006D594A"/>
    <w:rsid w:val="006E4403"/>
    <w:rsid w:val="00704FDA"/>
    <w:rsid w:val="007253C2"/>
    <w:rsid w:val="00777414"/>
    <w:rsid w:val="00782F75"/>
    <w:rsid w:val="00831887"/>
    <w:rsid w:val="00835A91"/>
    <w:rsid w:val="00845757"/>
    <w:rsid w:val="008832EA"/>
    <w:rsid w:val="008D6137"/>
    <w:rsid w:val="00900C8B"/>
    <w:rsid w:val="00922F1F"/>
    <w:rsid w:val="009335D4"/>
    <w:rsid w:val="00935631"/>
    <w:rsid w:val="00961FCD"/>
    <w:rsid w:val="0097465D"/>
    <w:rsid w:val="00975AC4"/>
    <w:rsid w:val="009A1914"/>
    <w:rsid w:val="009D07EB"/>
    <w:rsid w:val="00A37416"/>
    <w:rsid w:val="00A7472F"/>
    <w:rsid w:val="00A8707F"/>
    <w:rsid w:val="00A975F3"/>
    <w:rsid w:val="00AA09C9"/>
    <w:rsid w:val="00AB3DD1"/>
    <w:rsid w:val="00AB437F"/>
    <w:rsid w:val="00AB55F5"/>
    <w:rsid w:val="00AF71FC"/>
    <w:rsid w:val="00B33C19"/>
    <w:rsid w:val="00B90CED"/>
    <w:rsid w:val="00BB2523"/>
    <w:rsid w:val="00BB32BC"/>
    <w:rsid w:val="00BB6AFF"/>
    <w:rsid w:val="00BD095C"/>
    <w:rsid w:val="00BD2242"/>
    <w:rsid w:val="00C30850"/>
    <w:rsid w:val="00C676C3"/>
    <w:rsid w:val="00C67757"/>
    <w:rsid w:val="00CB143A"/>
    <w:rsid w:val="00CD7BB6"/>
    <w:rsid w:val="00CF3A34"/>
    <w:rsid w:val="00DB2AE4"/>
    <w:rsid w:val="00DD4EB5"/>
    <w:rsid w:val="00DF68E0"/>
    <w:rsid w:val="00E14E5D"/>
    <w:rsid w:val="00E27ED4"/>
    <w:rsid w:val="00E45E4B"/>
    <w:rsid w:val="00E500E5"/>
    <w:rsid w:val="00E84162"/>
    <w:rsid w:val="00EA3112"/>
    <w:rsid w:val="00EB61A3"/>
    <w:rsid w:val="00EC05B4"/>
    <w:rsid w:val="00EC28AE"/>
    <w:rsid w:val="00F670B2"/>
    <w:rsid w:val="00F9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3420BE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F71FC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25CF-D80D-4886-803D-EF7FD656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cp:lastPrinted>2023-11-28T11:34:00Z</cp:lastPrinted>
  <dcterms:created xsi:type="dcterms:W3CDTF">2023-11-29T10:52:00Z</dcterms:created>
  <dcterms:modified xsi:type="dcterms:W3CDTF">2023-11-30T05:38:00Z</dcterms:modified>
</cp:coreProperties>
</file>